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CA9" w:rsidRDefault="007A6CA9" w:rsidP="00495C3F">
      <w:pPr>
        <w:spacing w:before="120"/>
        <w:rPr>
          <w:rFonts w:cs="Arial"/>
          <w:b/>
          <w:sz w:val="20"/>
          <w:highlight w:val="yellow"/>
          <w:lang w:val="en-AU"/>
        </w:rPr>
      </w:pPr>
    </w:p>
    <w:p w:rsidR="007A6CA9" w:rsidRPr="007A6CA9" w:rsidRDefault="007A6CA9" w:rsidP="00495C3F">
      <w:pPr>
        <w:spacing w:before="120"/>
        <w:rPr>
          <w:rFonts w:cs="Arial"/>
          <w:b/>
          <w:sz w:val="20"/>
          <w:lang w:val="en-AU"/>
        </w:rPr>
      </w:pPr>
      <w:r w:rsidRPr="00611259">
        <w:rPr>
          <w:rFonts w:cs="Arial"/>
          <w:b/>
          <w:sz w:val="20"/>
          <w:lang w:val="en-AU"/>
        </w:rPr>
        <w:t>MEDIA RELEASE</w:t>
      </w:r>
      <w:r w:rsidRPr="007A6CA9">
        <w:rPr>
          <w:rFonts w:cs="Arial"/>
          <w:b/>
          <w:sz w:val="20"/>
          <w:lang w:val="en-AU"/>
        </w:rPr>
        <w:t xml:space="preserve"> </w:t>
      </w:r>
    </w:p>
    <w:p w:rsidR="007A6CA9" w:rsidRDefault="007A6CA9" w:rsidP="00495C3F">
      <w:pPr>
        <w:spacing w:before="120"/>
        <w:rPr>
          <w:rFonts w:cs="Arial"/>
          <w:sz w:val="20"/>
          <w:lang w:val="en-AU"/>
        </w:rPr>
      </w:pPr>
    </w:p>
    <w:p w:rsidR="00C02270" w:rsidRPr="00B012A2" w:rsidRDefault="00471BB8" w:rsidP="00495C3F">
      <w:pPr>
        <w:spacing w:before="120"/>
        <w:rPr>
          <w:rFonts w:cs="Arial"/>
          <w:sz w:val="20"/>
          <w:lang w:val="en-AU"/>
        </w:rPr>
      </w:pPr>
      <w:r w:rsidRPr="00B012A2">
        <w:rPr>
          <w:rFonts w:cs="Arial"/>
          <w:sz w:val="20"/>
          <w:lang w:val="en-AU"/>
        </w:rPr>
        <w:t>MR</w:t>
      </w:r>
      <w:r w:rsidR="00686A5E" w:rsidRPr="00B012A2">
        <w:rPr>
          <w:rFonts w:cs="Arial"/>
          <w:sz w:val="20"/>
          <w:lang w:val="en-AU"/>
        </w:rPr>
        <w:t>-</w:t>
      </w:r>
      <w:r w:rsidR="00F62B46" w:rsidRPr="00B012A2">
        <w:rPr>
          <w:rFonts w:cs="Arial"/>
          <w:sz w:val="20"/>
          <w:lang w:val="en-AU"/>
        </w:rPr>
        <w:t>0</w:t>
      </w:r>
      <w:r w:rsidR="00611259">
        <w:rPr>
          <w:rFonts w:cs="Arial"/>
          <w:sz w:val="20"/>
          <w:lang w:val="en-AU"/>
        </w:rPr>
        <w:t>7</w:t>
      </w:r>
      <w:r w:rsidR="00686A5E" w:rsidRPr="00B012A2">
        <w:rPr>
          <w:rFonts w:cs="Arial"/>
          <w:sz w:val="20"/>
          <w:lang w:val="en-AU"/>
        </w:rPr>
        <w:t>-</w:t>
      </w:r>
      <w:r w:rsidR="0083146F" w:rsidRPr="00B012A2">
        <w:rPr>
          <w:rFonts w:cs="Arial"/>
          <w:sz w:val="20"/>
          <w:lang w:val="en-AU"/>
        </w:rPr>
        <w:t>0</w:t>
      </w:r>
      <w:r w:rsidR="007A6CA9">
        <w:rPr>
          <w:rFonts w:cs="Arial"/>
          <w:sz w:val="20"/>
          <w:lang w:val="en-AU"/>
        </w:rPr>
        <w:t>2</w:t>
      </w:r>
      <w:r w:rsidR="0083146F" w:rsidRPr="00B012A2">
        <w:rPr>
          <w:rFonts w:cs="Arial"/>
          <w:sz w:val="20"/>
          <w:lang w:val="en-AU"/>
        </w:rPr>
        <w:t>18</w:t>
      </w:r>
    </w:p>
    <w:p w:rsidR="00495C3F" w:rsidRDefault="00495C3F" w:rsidP="00611259">
      <w:pPr>
        <w:spacing w:before="120"/>
        <w:rPr>
          <w:rFonts w:cs="Arial"/>
          <w:sz w:val="20"/>
          <w:lang w:val="en-AU"/>
        </w:rPr>
      </w:pPr>
      <w:r w:rsidRPr="00611259">
        <w:rPr>
          <w:rFonts w:cs="Arial"/>
          <w:sz w:val="20"/>
          <w:lang w:val="en-AU"/>
        </w:rPr>
        <w:t>Issue date:</w:t>
      </w:r>
      <w:r w:rsidR="00882DC9" w:rsidRPr="00611259">
        <w:rPr>
          <w:rFonts w:cs="Arial"/>
          <w:sz w:val="20"/>
          <w:lang w:val="en-AU"/>
        </w:rPr>
        <w:t xml:space="preserve"> </w:t>
      </w:r>
      <w:r w:rsidR="00611259">
        <w:rPr>
          <w:rFonts w:cs="Arial"/>
          <w:sz w:val="20"/>
          <w:lang w:val="en-AU"/>
        </w:rPr>
        <w:t>28/02/18</w:t>
      </w:r>
    </w:p>
    <w:p w:rsidR="00611259" w:rsidRDefault="00611259" w:rsidP="00611259">
      <w:pPr>
        <w:spacing w:before="120"/>
        <w:rPr>
          <w:rFonts w:cs="Arial"/>
          <w:sz w:val="20"/>
          <w:lang w:val="en-AU"/>
        </w:rPr>
      </w:pPr>
    </w:p>
    <w:p w:rsidR="00BE6D41" w:rsidRPr="00A5516B" w:rsidRDefault="00BE6D41" w:rsidP="00BE6D41">
      <w:pPr>
        <w:rPr>
          <w:rFonts w:cs="Arial"/>
          <w:b/>
          <w:sz w:val="28"/>
          <w:szCs w:val="28"/>
          <w:lang w:val="en-AU"/>
        </w:rPr>
      </w:pPr>
      <w:proofErr w:type="spellStart"/>
      <w:r w:rsidRPr="00B539FC">
        <w:rPr>
          <w:rFonts w:cs="Arial"/>
          <w:b/>
          <w:sz w:val="28"/>
          <w:szCs w:val="28"/>
          <w:lang w:val="en-AU"/>
        </w:rPr>
        <w:t>O’Connors</w:t>
      </w:r>
      <w:proofErr w:type="spellEnd"/>
      <w:r w:rsidRPr="00B539FC">
        <w:rPr>
          <w:rFonts w:cs="Arial"/>
          <w:b/>
          <w:sz w:val="28"/>
          <w:szCs w:val="28"/>
          <w:lang w:val="en-AU"/>
        </w:rPr>
        <w:t xml:space="preserve"> </w:t>
      </w:r>
      <w:r>
        <w:rPr>
          <w:rFonts w:cs="Arial"/>
          <w:b/>
          <w:sz w:val="28"/>
          <w:szCs w:val="28"/>
          <w:lang w:val="en-AU"/>
        </w:rPr>
        <w:t xml:space="preserve">and </w:t>
      </w:r>
      <w:proofErr w:type="spellStart"/>
      <w:r>
        <w:rPr>
          <w:rFonts w:cs="Arial"/>
          <w:b/>
          <w:sz w:val="28"/>
          <w:szCs w:val="28"/>
          <w:lang w:val="en-AU"/>
        </w:rPr>
        <w:t>Larwoods</w:t>
      </w:r>
      <w:proofErr w:type="spellEnd"/>
      <w:r>
        <w:rPr>
          <w:rFonts w:cs="Arial"/>
          <w:b/>
          <w:sz w:val="28"/>
          <w:szCs w:val="28"/>
          <w:lang w:val="en-AU"/>
        </w:rPr>
        <w:t xml:space="preserve"> take home 2017 Case IH Dealer of the Year awards</w:t>
      </w:r>
    </w:p>
    <w:p w:rsidR="00BE6D41" w:rsidRPr="00A5516B" w:rsidRDefault="00BE6D41" w:rsidP="00BE6D41">
      <w:pPr>
        <w:rPr>
          <w:rFonts w:cs="Arial"/>
          <w:sz w:val="20"/>
          <w:lang w:val="en-AU"/>
        </w:rPr>
      </w:pPr>
    </w:p>
    <w:p w:rsidR="00BE6D41" w:rsidRDefault="00BE6D41" w:rsidP="00BE6D41">
      <w:pPr>
        <w:spacing w:after="220"/>
        <w:ind w:right="-286"/>
        <w:rPr>
          <w:sz w:val="20"/>
          <w:lang w:val="en-AU"/>
        </w:rPr>
      </w:pPr>
      <w:r>
        <w:rPr>
          <w:sz w:val="20"/>
          <w:lang w:val="en-AU"/>
        </w:rPr>
        <w:t xml:space="preserve">The winners of Case IH’s prestigious Dealer of the Year titles have been announced, with </w:t>
      </w:r>
      <w:proofErr w:type="spellStart"/>
      <w:r>
        <w:rPr>
          <w:sz w:val="20"/>
          <w:lang w:val="en-AU"/>
        </w:rPr>
        <w:t>O’Connors</w:t>
      </w:r>
      <w:proofErr w:type="spellEnd"/>
      <w:r>
        <w:rPr>
          <w:sz w:val="20"/>
          <w:lang w:val="en-AU"/>
        </w:rPr>
        <w:t xml:space="preserve"> taking home the title for three branches or more and </w:t>
      </w:r>
      <w:proofErr w:type="spellStart"/>
      <w:r>
        <w:rPr>
          <w:sz w:val="20"/>
          <w:lang w:val="en-AU"/>
        </w:rPr>
        <w:t>Larwoods</w:t>
      </w:r>
      <w:proofErr w:type="spellEnd"/>
      <w:r>
        <w:rPr>
          <w:sz w:val="20"/>
          <w:lang w:val="en-AU"/>
        </w:rPr>
        <w:t xml:space="preserve"> Ag Services claiming the award for two branches or less. </w:t>
      </w:r>
    </w:p>
    <w:p w:rsidR="00BE6D41" w:rsidRDefault="00BE6D41" w:rsidP="00BE6D41">
      <w:pPr>
        <w:spacing w:after="220"/>
        <w:ind w:right="-286"/>
        <w:rPr>
          <w:sz w:val="20"/>
          <w:lang w:val="en-AU"/>
        </w:rPr>
      </w:pPr>
      <w:r>
        <w:rPr>
          <w:sz w:val="20"/>
          <w:lang w:val="en-AU"/>
        </w:rPr>
        <w:t xml:space="preserve">At a ceremony during Case IH’s dealer conference in Sun City, South Africa, last night, </w:t>
      </w:r>
      <w:proofErr w:type="spellStart"/>
      <w:r>
        <w:rPr>
          <w:sz w:val="20"/>
          <w:lang w:val="en-AU"/>
        </w:rPr>
        <w:t>O’Connors</w:t>
      </w:r>
      <w:proofErr w:type="spellEnd"/>
      <w:r>
        <w:rPr>
          <w:sz w:val="20"/>
          <w:lang w:val="en-AU"/>
        </w:rPr>
        <w:t xml:space="preserve">, for the second year in a row, took out </w:t>
      </w:r>
      <w:r w:rsidRPr="002068CC">
        <w:rPr>
          <w:sz w:val="20"/>
          <w:lang w:val="en-AU"/>
        </w:rPr>
        <w:t xml:space="preserve">the Case IH Dealer of the Year </w:t>
      </w:r>
      <w:r>
        <w:rPr>
          <w:sz w:val="20"/>
          <w:lang w:val="en-AU"/>
        </w:rPr>
        <w:t>– three branches or more award. E</w:t>
      </w:r>
      <w:r w:rsidRPr="002068CC">
        <w:rPr>
          <w:sz w:val="20"/>
          <w:lang w:val="en-AU"/>
        </w:rPr>
        <w:t>stablished in Birchip</w:t>
      </w:r>
      <w:r>
        <w:rPr>
          <w:sz w:val="20"/>
          <w:lang w:val="en-AU"/>
        </w:rPr>
        <w:t>, Victoria</w:t>
      </w:r>
      <w:r w:rsidRPr="002068CC">
        <w:rPr>
          <w:sz w:val="20"/>
          <w:lang w:val="en-AU"/>
        </w:rPr>
        <w:t xml:space="preserve"> in 1964, the family-owned business </w:t>
      </w:r>
      <w:r>
        <w:rPr>
          <w:sz w:val="20"/>
          <w:lang w:val="en-AU"/>
        </w:rPr>
        <w:t xml:space="preserve">has grown to include branches in </w:t>
      </w:r>
      <w:bookmarkStart w:id="0" w:name="_Hlk506475957"/>
      <w:r>
        <w:rPr>
          <w:sz w:val="20"/>
          <w:lang w:val="en-AU"/>
        </w:rPr>
        <w:t xml:space="preserve">Horsham, Warracknabeal and </w:t>
      </w:r>
      <w:r w:rsidRPr="002068CC">
        <w:rPr>
          <w:sz w:val="20"/>
          <w:lang w:val="en-AU"/>
        </w:rPr>
        <w:t>Shepparton</w:t>
      </w:r>
      <w:r>
        <w:rPr>
          <w:sz w:val="20"/>
          <w:lang w:val="en-AU"/>
        </w:rPr>
        <w:t xml:space="preserve"> in Victoria, as well as </w:t>
      </w:r>
      <w:r w:rsidRPr="002068CC">
        <w:rPr>
          <w:sz w:val="20"/>
          <w:lang w:val="en-AU"/>
        </w:rPr>
        <w:t>Corowa</w:t>
      </w:r>
      <w:r>
        <w:rPr>
          <w:sz w:val="20"/>
          <w:lang w:val="en-AU"/>
        </w:rPr>
        <w:t xml:space="preserve"> in New South Wales </w:t>
      </w:r>
      <w:r w:rsidRPr="002068CC">
        <w:rPr>
          <w:sz w:val="20"/>
          <w:lang w:val="en-AU"/>
        </w:rPr>
        <w:t>and Bordertown</w:t>
      </w:r>
      <w:r>
        <w:rPr>
          <w:sz w:val="20"/>
          <w:lang w:val="en-AU"/>
        </w:rPr>
        <w:t xml:space="preserve"> in South Australia</w:t>
      </w:r>
      <w:r w:rsidRPr="002068CC">
        <w:rPr>
          <w:sz w:val="20"/>
          <w:lang w:val="en-AU"/>
        </w:rPr>
        <w:t xml:space="preserve">. </w:t>
      </w:r>
    </w:p>
    <w:bookmarkEnd w:id="0"/>
    <w:p w:rsidR="00BE6D41" w:rsidRDefault="00BE6D41" w:rsidP="00BE6D41">
      <w:pPr>
        <w:spacing w:after="220"/>
        <w:ind w:right="-286"/>
        <w:rPr>
          <w:sz w:val="20"/>
          <w:lang w:val="en-AU"/>
        </w:rPr>
      </w:pPr>
      <w:proofErr w:type="spellStart"/>
      <w:r>
        <w:rPr>
          <w:sz w:val="20"/>
          <w:lang w:val="en-AU"/>
        </w:rPr>
        <w:t>Larwoods</w:t>
      </w:r>
      <w:proofErr w:type="spellEnd"/>
      <w:r>
        <w:rPr>
          <w:sz w:val="20"/>
          <w:lang w:val="en-AU"/>
        </w:rPr>
        <w:t xml:space="preserve"> Ag Services, based on South Australia’s Yorke Peninsula, won the Case IH </w:t>
      </w:r>
      <w:r w:rsidRPr="00560DBA">
        <w:rPr>
          <w:sz w:val="20"/>
          <w:lang w:val="en-AU"/>
        </w:rPr>
        <w:t xml:space="preserve">Dealer of the Year </w:t>
      </w:r>
      <w:r>
        <w:rPr>
          <w:sz w:val="20"/>
          <w:lang w:val="en-AU"/>
        </w:rPr>
        <w:t xml:space="preserve">– two branches or less. </w:t>
      </w:r>
      <w:proofErr w:type="spellStart"/>
      <w:r>
        <w:rPr>
          <w:sz w:val="20"/>
          <w:lang w:val="en-AU"/>
        </w:rPr>
        <w:t>Larwoods</w:t>
      </w:r>
      <w:proofErr w:type="spellEnd"/>
      <w:r>
        <w:rPr>
          <w:sz w:val="20"/>
          <w:lang w:val="en-AU"/>
        </w:rPr>
        <w:t xml:space="preserve"> has been operating for more than 40 years, with its main branch at Kadina offering sales, service and spare parts. </w:t>
      </w:r>
    </w:p>
    <w:p w:rsidR="00BE6D41" w:rsidRDefault="00BE6D41" w:rsidP="00BE6D41">
      <w:pPr>
        <w:spacing w:after="220"/>
        <w:ind w:right="-286"/>
        <w:rPr>
          <w:sz w:val="20"/>
          <w:lang w:val="en-US"/>
        </w:rPr>
      </w:pPr>
      <w:r>
        <w:rPr>
          <w:sz w:val="20"/>
          <w:lang w:val="en-US"/>
        </w:rPr>
        <w:t>The Dealer of the Year results are based on a raft of different criteria, including finance and business management, performance in sales and marketing, and parts and servicing, Advanced Farming Systems (AFS) Certification and total market share.</w:t>
      </w:r>
    </w:p>
    <w:p w:rsidR="00BE6D41" w:rsidRDefault="00BE6D41" w:rsidP="00BE6D41">
      <w:pPr>
        <w:spacing w:after="220"/>
        <w:ind w:right="-286"/>
        <w:rPr>
          <w:sz w:val="20"/>
          <w:lang w:val="en-AU"/>
        </w:rPr>
      </w:pPr>
      <w:r w:rsidRPr="00D53A5C">
        <w:rPr>
          <w:sz w:val="20"/>
          <w:lang w:val="en-AU"/>
        </w:rPr>
        <w:t>Bruce Healy, Case IH Brand</w:t>
      </w:r>
      <w:r>
        <w:rPr>
          <w:sz w:val="20"/>
          <w:lang w:val="en-AU"/>
        </w:rPr>
        <w:t xml:space="preserve"> </w:t>
      </w:r>
      <w:r w:rsidRPr="00DF0E9D">
        <w:rPr>
          <w:sz w:val="20"/>
          <w:lang w:val="en-AU"/>
        </w:rPr>
        <w:t xml:space="preserve">Leader </w:t>
      </w:r>
      <w:r>
        <w:rPr>
          <w:sz w:val="20"/>
          <w:lang w:val="en-AU"/>
        </w:rPr>
        <w:t>for Australia/New Zealand, said the company’s top dealer awards once again went to two very worthy winners, who in setting the highest of standards for their businesses, were ensuring the best for their customers.</w:t>
      </w:r>
    </w:p>
    <w:p w:rsidR="00BE6D41" w:rsidRDefault="00BE6D41" w:rsidP="00BE6D41">
      <w:pPr>
        <w:spacing w:after="220"/>
        <w:ind w:right="-286"/>
        <w:rPr>
          <w:sz w:val="20"/>
          <w:lang w:val="en-AU"/>
        </w:rPr>
      </w:pPr>
      <w:bookmarkStart w:id="1" w:name="_Hlk506477905"/>
      <w:r>
        <w:rPr>
          <w:sz w:val="20"/>
          <w:lang w:val="en-AU"/>
        </w:rPr>
        <w:t xml:space="preserve">“Congratulations to </w:t>
      </w:r>
      <w:proofErr w:type="spellStart"/>
      <w:r>
        <w:rPr>
          <w:sz w:val="20"/>
          <w:lang w:val="en-AU"/>
        </w:rPr>
        <w:t>O’Connors</w:t>
      </w:r>
      <w:proofErr w:type="spellEnd"/>
      <w:r>
        <w:rPr>
          <w:sz w:val="20"/>
          <w:lang w:val="en-AU"/>
        </w:rPr>
        <w:t xml:space="preserve"> on again taking out the Dealer of the Year with three or more branches. They continue to raise the bar and have established a strong platform for success and, most importantly, ongoing advancement.</w:t>
      </w:r>
      <w:bookmarkEnd w:id="1"/>
      <w:r>
        <w:rPr>
          <w:sz w:val="20"/>
          <w:lang w:val="en-AU"/>
        </w:rPr>
        <w:t xml:space="preserve"> For </w:t>
      </w:r>
      <w:proofErr w:type="spellStart"/>
      <w:r>
        <w:rPr>
          <w:sz w:val="20"/>
          <w:lang w:val="en-AU"/>
        </w:rPr>
        <w:t>Larwoods</w:t>
      </w:r>
      <w:proofErr w:type="spellEnd"/>
      <w:r>
        <w:rPr>
          <w:sz w:val="20"/>
          <w:lang w:val="en-AU"/>
        </w:rPr>
        <w:t xml:space="preserve"> Ag, the award is well-deserved, recognising the effort the team’s put into sales strategies and building the foundation for a business that is only going to grow from here,” Bruce said.  </w:t>
      </w:r>
    </w:p>
    <w:p w:rsidR="00BE6D41" w:rsidRDefault="00BE6D41" w:rsidP="00BE6D41">
      <w:pPr>
        <w:spacing w:after="220"/>
        <w:ind w:right="-286"/>
        <w:rPr>
          <w:sz w:val="20"/>
          <w:lang w:val="en-AU"/>
        </w:rPr>
      </w:pPr>
      <w:r>
        <w:rPr>
          <w:sz w:val="20"/>
          <w:lang w:val="en-AU"/>
        </w:rPr>
        <w:t>“</w:t>
      </w:r>
      <w:bookmarkStart w:id="2" w:name="_Hlk506478147"/>
      <w:r>
        <w:rPr>
          <w:sz w:val="20"/>
          <w:lang w:val="en-AU"/>
        </w:rPr>
        <w:t xml:space="preserve">The standard of the Case IH dealer network is very high, so to get to the top of that group is a significant achievement. And </w:t>
      </w:r>
      <w:proofErr w:type="gramStart"/>
      <w:r>
        <w:rPr>
          <w:sz w:val="20"/>
          <w:lang w:val="en-AU"/>
        </w:rPr>
        <w:t>it’s</w:t>
      </w:r>
      <w:proofErr w:type="gramEnd"/>
      <w:r>
        <w:rPr>
          <w:sz w:val="20"/>
          <w:lang w:val="en-AU"/>
        </w:rPr>
        <w:t xml:space="preserve"> recognition of the work that’s gone in across all aspects of the winners’ operations</w:t>
      </w:r>
      <w:bookmarkEnd w:id="2"/>
      <w:r>
        <w:rPr>
          <w:sz w:val="20"/>
          <w:lang w:val="en-AU"/>
        </w:rPr>
        <w:t>. While any number of dealers can achieve great results in one criteria, to take out these awards you’ve got to be good at everything,” he said. “</w:t>
      </w:r>
      <w:proofErr w:type="spellStart"/>
      <w:r>
        <w:rPr>
          <w:sz w:val="20"/>
          <w:lang w:val="en-AU"/>
        </w:rPr>
        <w:t>O’Connors</w:t>
      </w:r>
      <w:proofErr w:type="spellEnd"/>
      <w:r>
        <w:rPr>
          <w:sz w:val="20"/>
          <w:lang w:val="en-AU"/>
        </w:rPr>
        <w:t xml:space="preserve"> and </w:t>
      </w:r>
      <w:proofErr w:type="spellStart"/>
      <w:r>
        <w:rPr>
          <w:sz w:val="20"/>
          <w:lang w:val="en-AU"/>
        </w:rPr>
        <w:t>Larwoods</w:t>
      </w:r>
      <w:proofErr w:type="spellEnd"/>
      <w:r>
        <w:rPr>
          <w:sz w:val="20"/>
          <w:lang w:val="en-AU"/>
        </w:rPr>
        <w:t xml:space="preserve"> Ag are consistent performers that pay attention to all aspects of their businesses.”</w:t>
      </w:r>
    </w:p>
    <w:p w:rsidR="00665CDC" w:rsidRDefault="00665CDC" w:rsidP="00BE6D41">
      <w:pPr>
        <w:spacing w:after="220"/>
        <w:ind w:right="-286"/>
        <w:rPr>
          <w:sz w:val="20"/>
          <w:lang w:val="en-AU"/>
        </w:rPr>
      </w:pPr>
    </w:p>
    <w:p w:rsidR="00BE6D41" w:rsidRDefault="00BE6D41" w:rsidP="00BE6D41">
      <w:pPr>
        <w:spacing w:after="220"/>
        <w:ind w:right="-286"/>
        <w:rPr>
          <w:sz w:val="20"/>
          <w:lang w:val="en-AU"/>
        </w:rPr>
      </w:pPr>
      <w:r>
        <w:rPr>
          <w:sz w:val="20"/>
          <w:lang w:val="en-AU"/>
        </w:rPr>
        <w:t xml:space="preserve">Bruce said the criteria for the annual awards were designed around industry best practice and business growth, and ultimately designed to improve the business models of the dealerships across the Case IH network. </w:t>
      </w:r>
    </w:p>
    <w:p w:rsidR="00665CDC" w:rsidRDefault="00665CDC" w:rsidP="00665CDC">
      <w:pPr>
        <w:spacing w:after="220"/>
        <w:ind w:right="-286"/>
        <w:rPr>
          <w:rFonts w:cs="Arial"/>
          <w:sz w:val="20"/>
          <w:lang w:val="en-AU"/>
        </w:rPr>
      </w:pPr>
      <w:proofErr w:type="spellStart"/>
      <w:r>
        <w:rPr>
          <w:rFonts w:cs="Arial"/>
          <w:sz w:val="20"/>
          <w:lang w:val="en-AU"/>
        </w:rPr>
        <w:t>O’Connors</w:t>
      </w:r>
      <w:proofErr w:type="spellEnd"/>
      <w:r>
        <w:rPr>
          <w:rFonts w:cs="Arial"/>
          <w:sz w:val="20"/>
          <w:lang w:val="en-AU"/>
        </w:rPr>
        <w:t>’ group operations manager Gareth Webb said it came as a complete surprise, and was a credit to everyone within the business.</w:t>
      </w:r>
    </w:p>
    <w:p w:rsidR="00665CDC" w:rsidRDefault="00665CDC" w:rsidP="00665CDC">
      <w:pPr>
        <w:spacing w:after="220"/>
        <w:ind w:right="-286"/>
        <w:rPr>
          <w:rFonts w:cs="Arial"/>
          <w:sz w:val="20"/>
          <w:lang w:val="en-AU"/>
        </w:rPr>
      </w:pPr>
      <w:bookmarkStart w:id="3" w:name="_Hlk507653677"/>
      <w:r>
        <w:rPr>
          <w:rFonts w:cs="Arial"/>
          <w:sz w:val="20"/>
          <w:lang w:val="en-AU"/>
        </w:rPr>
        <w:t xml:space="preserve">“It’s such an important award and we’re honoured to receive it. There’s some amazing dealers in the Case IH network who we respect enormously so to win in this company is a significant achievement,” he said. “At </w:t>
      </w:r>
      <w:proofErr w:type="spellStart"/>
      <w:r>
        <w:rPr>
          <w:rFonts w:cs="Arial"/>
          <w:sz w:val="20"/>
          <w:lang w:val="en-AU"/>
        </w:rPr>
        <w:t>O’Connors</w:t>
      </w:r>
      <w:proofErr w:type="spellEnd"/>
      <w:r>
        <w:rPr>
          <w:rFonts w:cs="Arial"/>
          <w:sz w:val="20"/>
          <w:lang w:val="en-AU"/>
        </w:rPr>
        <w:t xml:space="preserve"> we strive as a team, we press hard and I think that gets us a fair way.” </w:t>
      </w:r>
    </w:p>
    <w:p w:rsidR="00665CDC" w:rsidRDefault="00665CDC" w:rsidP="00665CDC">
      <w:pPr>
        <w:spacing w:after="220"/>
        <w:ind w:right="-286"/>
        <w:rPr>
          <w:rFonts w:cs="Arial"/>
          <w:sz w:val="20"/>
          <w:lang w:val="en-AU"/>
        </w:rPr>
      </w:pPr>
      <w:r>
        <w:rPr>
          <w:rFonts w:cs="Arial"/>
          <w:sz w:val="20"/>
          <w:lang w:val="en-AU"/>
        </w:rPr>
        <w:t xml:space="preserve">Lisa Day, marketing director and HR manager for </w:t>
      </w:r>
      <w:proofErr w:type="spellStart"/>
      <w:r>
        <w:rPr>
          <w:rFonts w:cs="Arial"/>
          <w:sz w:val="20"/>
          <w:lang w:val="en-AU"/>
        </w:rPr>
        <w:t>O’Connors</w:t>
      </w:r>
      <w:proofErr w:type="spellEnd"/>
      <w:r>
        <w:rPr>
          <w:rFonts w:cs="Arial"/>
          <w:sz w:val="20"/>
          <w:lang w:val="en-AU"/>
        </w:rPr>
        <w:t xml:space="preserve"> paid tribute to Case IH and its team.</w:t>
      </w:r>
    </w:p>
    <w:p w:rsidR="00665CDC" w:rsidRDefault="00665CDC" w:rsidP="00665CDC">
      <w:pPr>
        <w:spacing w:after="220"/>
        <w:ind w:right="-286"/>
        <w:rPr>
          <w:rFonts w:cs="Arial"/>
          <w:sz w:val="20"/>
          <w:lang w:val="en-AU"/>
        </w:rPr>
      </w:pPr>
      <w:r>
        <w:rPr>
          <w:rFonts w:cs="Arial"/>
          <w:sz w:val="20"/>
          <w:lang w:val="en-AU"/>
        </w:rPr>
        <w:t xml:space="preserve">“I would like to say it is a real privilege to be in partnership with Case IH and we’re ready to consolidate the successes of 2017 as we progress into 2018.” </w:t>
      </w:r>
    </w:p>
    <w:bookmarkEnd w:id="3"/>
    <w:p w:rsidR="00665CDC" w:rsidRDefault="00665CDC" w:rsidP="00665CDC">
      <w:pPr>
        <w:spacing w:after="220"/>
        <w:ind w:right="-286"/>
        <w:rPr>
          <w:sz w:val="20"/>
          <w:lang w:val="en-AU"/>
        </w:rPr>
      </w:pPr>
      <w:proofErr w:type="spellStart"/>
      <w:r>
        <w:rPr>
          <w:sz w:val="20"/>
          <w:lang w:val="en-AU"/>
        </w:rPr>
        <w:t>Larwoods</w:t>
      </w:r>
      <w:proofErr w:type="spellEnd"/>
      <w:r>
        <w:rPr>
          <w:sz w:val="20"/>
          <w:lang w:val="en-AU"/>
        </w:rPr>
        <w:t xml:space="preserve"> Ag dealer principal Scott Mercer was equally thrilled with the win.</w:t>
      </w:r>
    </w:p>
    <w:p w:rsidR="00665CDC" w:rsidRDefault="00665CDC" w:rsidP="00665CDC">
      <w:pPr>
        <w:spacing w:after="220"/>
        <w:ind w:right="-286"/>
        <w:rPr>
          <w:sz w:val="20"/>
          <w:lang w:val="en-AU"/>
        </w:rPr>
      </w:pPr>
      <w:r>
        <w:rPr>
          <w:sz w:val="20"/>
          <w:lang w:val="en-AU"/>
        </w:rPr>
        <w:t xml:space="preserve">“I’m blown away by this award. We’ve got a great team of people at </w:t>
      </w:r>
      <w:proofErr w:type="spellStart"/>
      <w:r>
        <w:rPr>
          <w:sz w:val="20"/>
          <w:lang w:val="en-AU"/>
        </w:rPr>
        <w:t>Larwoods</w:t>
      </w:r>
      <w:proofErr w:type="spellEnd"/>
      <w:r>
        <w:rPr>
          <w:sz w:val="20"/>
          <w:lang w:val="en-AU"/>
        </w:rPr>
        <w:t xml:space="preserve"> and there’s so many years of experience within our team. Everyone plays their part at every level of the business and I want to thank them for their efforts. I would also like to thank Case IH for the support they provide, and pay tribute to Kym Flint, who was dealer principal for the first half of last year and was such an integral part of the business for so many years,” he said.</w:t>
      </w:r>
    </w:p>
    <w:p w:rsidR="00BE6D41" w:rsidRDefault="00BE6D41" w:rsidP="00BE6D41">
      <w:pPr>
        <w:spacing w:after="220"/>
        <w:ind w:right="-286"/>
        <w:rPr>
          <w:sz w:val="20"/>
          <w:lang w:val="en-AU"/>
        </w:rPr>
      </w:pPr>
      <w:bookmarkStart w:id="4" w:name="_Hlk506476003"/>
      <w:r>
        <w:rPr>
          <w:sz w:val="20"/>
          <w:lang w:val="en-AU"/>
        </w:rPr>
        <w:t>Other top performers in the Dealer of the Year with three or more branches category included Farmers Centre 1978 in Western Australia (Albany, Katanning and Lake Grace) and Kenway &amp; Clark in New South Wales (Moree, Goondiwindi, Inverell and Wee Waa).</w:t>
      </w:r>
    </w:p>
    <w:p w:rsidR="00BE6D41" w:rsidRDefault="00BE6D41" w:rsidP="00BE6D41">
      <w:pPr>
        <w:spacing w:after="220"/>
        <w:ind w:right="-286"/>
        <w:rPr>
          <w:sz w:val="20"/>
          <w:lang w:val="en-AU"/>
        </w:rPr>
      </w:pPr>
      <w:bookmarkStart w:id="5" w:name="_Hlk506475606"/>
      <w:bookmarkEnd w:id="4"/>
      <w:r>
        <w:rPr>
          <w:sz w:val="20"/>
          <w:lang w:val="en-AU"/>
        </w:rPr>
        <w:t xml:space="preserve">Special mention in the dealer with two branches or less went </w:t>
      </w:r>
      <w:bookmarkStart w:id="6" w:name="_Hlk506478336"/>
      <w:r>
        <w:rPr>
          <w:sz w:val="20"/>
          <w:lang w:val="en-AU"/>
        </w:rPr>
        <w:t>to two other South Australian dealerships: Rocky River Ag of Crystal Brook and Lyndoch Motors based in Lyndoch.</w:t>
      </w:r>
    </w:p>
    <w:p w:rsidR="00BE6D41" w:rsidRDefault="00BE6D41" w:rsidP="00BE6D41">
      <w:pPr>
        <w:spacing w:after="220"/>
        <w:ind w:right="-286"/>
        <w:rPr>
          <w:sz w:val="20"/>
          <w:lang w:val="en-AU"/>
        </w:rPr>
      </w:pPr>
      <w:bookmarkStart w:id="7" w:name="_Hlk506476087"/>
      <w:bookmarkEnd w:id="5"/>
      <w:bookmarkEnd w:id="6"/>
      <w:proofErr w:type="spellStart"/>
      <w:r w:rsidRPr="00254B7A">
        <w:rPr>
          <w:sz w:val="20"/>
          <w:lang w:val="en-AU"/>
        </w:rPr>
        <w:t>O’Connors</w:t>
      </w:r>
      <w:proofErr w:type="spellEnd"/>
      <w:r w:rsidRPr="00254B7A">
        <w:rPr>
          <w:sz w:val="20"/>
          <w:lang w:val="en-AU"/>
        </w:rPr>
        <w:t xml:space="preserve"> also </w:t>
      </w:r>
      <w:r>
        <w:rPr>
          <w:sz w:val="20"/>
          <w:lang w:val="en-AU"/>
        </w:rPr>
        <w:t xml:space="preserve">took </w:t>
      </w:r>
      <w:r w:rsidRPr="00254B7A">
        <w:rPr>
          <w:sz w:val="20"/>
          <w:lang w:val="en-AU"/>
        </w:rPr>
        <w:t xml:space="preserve">out </w:t>
      </w:r>
      <w:bookmarkStart w:id="8" w:name="_Hlk506477989"/>
      <w:r w:rsidRPr="00254B7A">
        <w:rPr>
          <w:sz w:val="20"/>
          <w:lang w:val="en-AU"/>
        </w:rPr>
        <w:t xml:space="preserve">the </w:t>
      </w:r>
      <w:r>
        <w:rPr>
          <w:sz w:val="20"/>
          <w:lang w:val="en-AU"/>
        </w:rPr>
        <w:t xml:space="preserve">CNH Industrial Capital Dealer of the Year - three branches or more, </w:t>
      </w:r>
      <w:bookmarkEnd w:id="8"/>
      <w:r>
        <w:rPr>
          <w:sz w:val="20"/>
          <w:lang w:val="en-AU"/>
        </w:rPr>
        <w:t xml:space="preserve">while Echuca CIH in Victoria was the Capital Dealer of the Year – two branches or less. </w:t>
      </w:r>
      <w:bookmarkEnd w:id="7"/>
      <w:r>
        <w:rPr>
          <w:sz w:val="20"/>
          <w:lang w:val="en-AU"/>
        </w:rPr>
        <w:t xml:space="preserve">Echuca CIH has operated from several locations in the northern Victorian town as expansion demanded bigger premises, and today has a staff of 36.    </w:t>
      </w:r>
    </w:p>
    <w:p w:rsidR="00BE6D41" w:rsidRDefault="00BE6D41" w:rsidP="00BE6D41">
      <w:pPr>
        <w:spacing w:after="220"/>
        <w:ind w:right="-286"/>
        <w:rPr>
          <w:sz w:val="20"/>
          <w:lang w:val="en-AU"/>
        </w:rPr>
      </w:pPr>
      <w:proofErr w:type="spellStart"/>
      <w:r>
        <w:rPr>
          <w:sz w:val="20"/>
          <w:lang w:val="en-AU"/>
        </w:rPr>
        <w:t>Larwoods</w:t>
      </w:r>
      <w:proofErr w:type="spellEnd"/>
      <w:r>
        <w:rPr>
          <w:sz w:val="20"/>
          <w:lang w:val="en-AU"/>
        </w:rPr>
        <w:t xml:space="preserve"> Ag was also named Case IH </w:t>
      </w:r>
      <w:proofErr w:type="spellStart"/>
      <w:r>
        <w:rPr>
          <w:sz w:val="20"/>
          <w:lang w:val="en-AU"/>
        </w:rPr>
        <w:t>Wholegoods</w:t>
      </w:r>
      <w:proofErr w:type="spellEnd"/>
      <w:r>
        <w:rPr>
          <w:sz w:val="20"/>
          <w:lang w:val="en-AU"/>
        </w:rPr>
        <w:t xml:space="preserve"> Dealer of the Year, with special mentions to Farmers Centre WA (Esperance) and </w:t>
      </w:r>
      <w:proofErr w:type="spellStart"/>
      <w:r>
        <w:rPr>
          <w:sz w:val="20"/>
          <w:lang w:val="en-AU"/>
        </w:rPr>
        <w:t>Intersales</w:t>
      </w:r>
      <w:proofErr w:type="spellEnd"/>
      <w:r>
        <w:rPr>
          <w:sz w:val="20"/>
          <w:lang w:val="en-AU"/>
        </w:rPr>
        <w:t xml:space="preserve"> (Temora and Leeton). </w:t>
      </w:r>
      <w:bookmarkStart w:id="9" w:name="_Hlk506476275"/>
      <w:r>
        <w:rPr>
          <w:sz w:val="20"/>
          <w:lang w:val="en-AU"/>
        </w:rPr>
        <w:t xml:space="preserve">The Case IH Parts Dealer of the Year was </w:t>
      </w:r>
      <w:proofErr w:type="spellStart"/>
      <w:r>
        <w:rPr>
          <w:sz w:val="20"/>
          <w:lang w:val="en-AU"/>
        </w:rPr>
        <w:t>Agrimac</w:t>
      </w:r>
      <w:proofErr w:type="spellEnd"/>
      <w:r>
        <w:rPr>
          <w:sz w:val="20"/>
          <w:lang w:val="en-AU"/>
        </w:rPr>
        <w:t xml:space="preserve"> (Ballarat, St Arnaud and Warrnambool) and Service Dealer of the Year is </w:t>
      </w:r>
      <w:proofErr w:type="spellStart"/>
      <w:r>
        <w:rPr>
          <w:sz w:val="20"/>
          <w:lang w:val="en-AU"/>
        </w:rPr>
        <w:t>Intersales</w:t>
      </w:r>
      <w:proofErr w:type="spellEnd"/>
      <w:r>
        <w:rPr>
          <w:sz w:val="20"/>
          <w:lang w:val="en-AU"/>
        </w:rPr>
        <w:t xml:space="preserve"> (Temora and Leeton).</w:t>
      </w:r>
    </w:p>
    <w:bookmarkEnd w:id="9"/>
    <w:p w:rsidR="00BE6D41" w:rsidRDefault="00BE6D41" w:rsidP="00BE6D41">
      <w:pPr>
        <w:spacing w:after="220"/>
        <w:ind w:right="-286"/>
        <w:rPr>
          <w:sz w:val="20"/>
          <w:lang w:val="en-AU"/>
        </w:rPr>
      </w:pPr>
      <w:r>
        <w:rPr>
          <w:sz w:val="20"/>
          <w:lang w:val="en-AU"/>
        </w:rPr>
        <w:t xml:space="preserve">In the Parts category, other top performers were </w:t>
      </w:r>
      <w:proofErr w:type="spellStart"/>
      <w:r>
        <w:rPr>
          <w:sz w:val="20"/>
          <w:lang w:val="en-AU"/>
        </w:rPr>
        <w:t>Larwoods</w:t>
      </w:r>
      <w:proofErr w:type="spellEnd"/>
      <w:r>
        <w:rPr>
          <w:sz w:val="20"/>
          <w:lang w:val="en-AU"/>
        </w:rPr>
        <w:t xml:space="preserve"> Ag and Sunrise Ag (Swan Hill, Ouyen and Mildura), and special mention in the Service category went to </w:t>
      </w:r>
      <w:proofErr w:type="spellStart"/>
      <w:r>
        <w:rPr>
          <w:sz w:val="20"/>
          <w:lang w:val="en-AU"/>
        </w:rPr>
        <w:t>AgNorth</w:t>
      </w:r>
      <w:proofErr w:type="spellEnd"/>
      <w:r>
        <w:rPr>
          <w:sz w:val="20"/>
          <w:lang w:val="en-AU"/>
        </w:rPr>
        <w:t xml:space="preserve"> (Ayr) and Kenway and Clark (Moree, Goondiwindi, Inverell and Wee Waa).</w:t>
      </w:r>
    </w:p>
    <w:p w:rsidR="00665CDC" w:rsidRDefault="00665CDC" w:rsidP="00BE6D41">
      <w:pPr>
        <w:spacing w:after="220"/>
        <w:ind w:right="-286"/>
        <w:rPr>
          <w:sz w:val="20"/>
          <w:lang w:val="en-AU"/>
        </w:rPr>
      </w:pPr>
      <w:bookmarkStart w:id="10" w:name="_Hlk506476313"/>
      <w:bookmarkStart w:id="11" w:name="_Hlk506478484"/>
    </w:p>
    <w:p w:rsidR="00BE6D41" w:rsidRDefault="00BE6D41" w:rsidP="00BE6D41">
      <w:pPr>
        <w:spacing w:after="220"/>
        <w:ind w:right="-286"/>
        <w:rPr>
          <w:sz w:val="20"/>
          <w:lang w:val="en-AU"/>
        </w:rPr>
      </w:pPr>
      <w:r>
        <w:rPr>
          <w:sz w:val="20"/>
          <w:lang w:val="en-AU"/>
        </w:rPr>
        <w:t>Case IH Most Improved Dealer of the Year was Queensland’s Milne Bros (Emerald and Rockhampton)</w:t>
      </w:r>
      <w:bookmarkEnd w:id="10"/>
      <w:r>
        <w:rPr>
          <w:sz w:val="20"/>
          <w:lang w:val="en-AU"/>
        </w:rPr>
        <w:t xml:space="preserve">, </w:t>
      </w:r>
      <w:bookmarkEnd w:id="11"/>
      <w:r>
        <w:rPr>
          <w:sz w:val="20"/>
          <w:lang w:val="en-AU"/>
        </w:rPr>
        <w:t xml:space="preserve">with honourable mentions to Farmers Centre 1978 and </w:t>
      </w:r>
      <w:proofErr w:type="spellStart"/>
      <w:r>
        <w:rPr>
          <w:sz w:val="20"/>
          <w:lang w:val="en-AU"/>
        </w:rPr>
        <w:t>RedMac</w:t>
      </w:r>
      <w:proofErr w:type="spellEnd"/>
      <w:r>
        <w:rPr>
          <w:sz w:val="20"/>
          <w:lang w:val="en-AU"/>
        </w:rPr>
        <w:t>.</w:t>
      </w:r>
    </w:p>
    <w:p w:rsidR="00BE6D41" w:rsidRDefault="00BE6D41" w:rsidP="00BE6D41">
      <w:pPr>
        <w:spacing w:after="240" w:line="360" w:lineRule="auto"/>
        <w:jc w:val="center"/>
        <w:rPr>
          <w:rFonts w:cs="Arial"/>
          <w:sz w:val="20"/>
          <w:lang w:val="en-AU"/>
        </w:rPr>
      </w:pPr>
      <w:r w:rsidRPr="00A5516B">
        <w:rPr>
          <w:rFonts w:cs="Arial"/>
          <w:sz w:val="20"/>
          <w:lang w:val="en-AU"/>
        </w:rPr>
        <w:t xml:space="preserve"> [ends]</w:t>
      </w:r>
    </w:p>
    <w:p w:rsidR="00665CDC" w:rsidRDefault="00665CDC" w:rsidP="00665CDC">
      <w:pPr>
        <w:spacing w:after="240" w:line="360" w:lineRule="auto"/>
        <w:rPr>
          <w:rFonts w:cs="Arial"/>
          <w:b/>
          <w:sz w:val="20"/>
          <w:lang w:val="en-AU"/>
        </w:rPr>
      </w:pPr>
      <w:r>
        <w:rPr>
          <w:rFonts w:cs="Arial"/>
          <w:b/>
          <w:sz w:val="20"/>
          <w:lang w:val="en-AU"/>
        </w:rPr>
        <w:t>CAPTION 1: From left, Lisa Day (</w:t>
      </w:r>
      <w:proofErr w:type="spellStart"/>
      <w:r>
        <w:rPr>
          <w:rFonts w:cs="Arial"/>
          <w:b/>
          <w:sz w:val="20"/>
          <w:lang w:val="en-AU"/>
        </w:rPr>
        <w:t>O’Connors</w:t>
      </w:r>
      <w:proofErr w:type="spellEnd"/>
      <w:r>
        <w:rPr>
          <w:rFonts w:cs="Arial"/>
          <w:b/>
          <w:sz w:val="20"/>
          <w:lang w:val="en-AU"/>
        </w:rPr>
        <w:t>), David Hair (</w:t>
      </w:r>
      <w:proofErr w:type="spellStart"/>
      <w:r>
        <w:rPr>
          <w:rFonts w:cs="Arial"/>
          <w:b/>
          <w:sz w:val="20"/>
          <w:lang w:val="en-AU"/>
        </w:rPr>
        <w:t>O’Connors</w:t>
      </w:r>
      <w:proofErr w:type="spellEnd"/>
      <w:r>
        <w:rPr>
          <w:rFonts w:cs="Arial"/>
          <w:b/>
          <w:sz w:val="20"/>
          <w:lang w:val="en-AU"/>
        </w:rPr>
        <w:t>), Bruce Healy, brand leader for Case IH Australia/New Zealand, and Gareth Webb (</w:t>
      </w:r>
      <w:proofErr w:type="spellStart"/>
      <w:r>
        <w:rPr>
          <w:rFonts w:cs="Arial"/>
          <w:b/>
          <w:sz w:val="20"/>
          <w:lang w:val="en-AU"/>
        </w:rPr>
        <w:t>O’Connors</w:t>
      </w:r>
      <w:proofErr w:type="spellEnd"/>
      <w:r>
        <w:rPr>
          <w:rFonts w:cs="Arial"/>
          <w:b/>
          <w:sz w:val="20"/>
          <w:lang w:val="en-AU"/>
        </w:rPr>
        <w:t>).</w:t>
      </w:r>
    </w:p>
    <w:p w:rsidR="00665CDC" w:rsidRDefault="00665CDC" w:rsidP="00665CDC">
      <w:pPr>
        <w:spacing w:after="240" w:line="360" w:lineRule="auto"/>
        <w:rPr>
          <w:rFonts w:cs="Arial"/>
          <w:b/>
          <w:sz w:val="20"/>
          <w:lang w:val="en-AU"/>
        </w:rPr>
      </w:pPr>
      <w:r>
        <w:rPr>
          <w:rFonts w:cs="Arial"/>
          <w:b/>
          <w:sz w:val="20"/>
          <w:lang w:val="en-AU"/>
        </w:rPr>
        <w:t xml:space="preserve">CAPTION 2: </w:t>
      </w:r>
      <w:proofErr w:type="spellStart"/>
      <w:r>
        <w:rPr>
          <w:rFonts w:cs="Arial"/>
          <w:b/>
          <w:sz w:val="20"/>
          <w:lang w:val="en-AU"/>
        </w:rPr>
        <w:t>Larwoods</w:t>
      </w:r>
      <w:proofErr w:type="spellEnd"/>
      <w:r>
        <w:rPr>
          <w:rFonts w:cs="Arial"/>
          <w:b/>
          <w:sz w:val="20"/>
          <w:lang w:val="en-AU"/>
        </w:rPr>
        <w:t xml:space="preserve"> Ag Services dealer principal Scott Mercer, left, with Bruce Healy, brand leader for Case IH Australia/Ne</w:t>
      </w:r>
      <w:r w:rsidR="00705267">
        <w:rPr>
          <w:rFonts w:cs="Arial"/>
          <w:b/>
          <w:sz w:val="20"/>
          <w:lang w:val="en-AU"/>
        </w:rPr>
        <w:t xml:space="preserve">w Zealand, and Matthieu </w:t>
      </w:r>
      <w:proofErr w:type="spellStart"/>
      <w:r w:rsidR="00705267">
        <w:rPr>
          <w:rFonts w:cs="Arial"/>
          <w:b/>
          <w:sz w:val="20"/>
          <w:lang w:val="en-AU"/>
        </w:rPr>
        <w:t>Sejourn</w:t>
      </w:r>
      <w:bookmarkStart w:id="12" w:name="_GoBack"/>
      <w:bookmarkEnd w:id="12"/>
      <w:r>
        <w:rPr>
          <w:rFonts w:cs="Arial"/>
          <w:b/>
          <w:sz w:val="20"/>
          <w:lang w:val="en-AU"/>
        </w:rPr>
        <w:t>e</w:t>
      </w:r>
      <w:proofErr w:type="spellEnd"/>
      <w:r>
        <w:rPr>
          <w:rFonts w:cs="Arial"/>
          <w:b/>
          <w:sz w:val="20"/>
          <w:lang w:val="en-AU"/>
        </w:rPr>
        <w:t>, brand leader Case IH Asia Pacific.</w:t>
      </w:r>
    </w:p>
    <w:p w:rsidR="00665CDC" w:rsidRDefault="00665CDC" w:rsidP="00665CDC">
      <w:pPr>
        <w:rPr>
          <w:rFonts w:cs="Arial"/>
          <w:b/>
          <w:sz w:val="28"/>
          <w:szCs w:val="28"/>
          <w:lang w:val="en-AU"/>
        </w:rPr>
      </w:pPr>
    </w:p>
    <w:p w:rsidR="00BE6D41" w:rsidRPr="00A5516B" w:rsidRDefault="00BE6D41" w:rsidP="00BE6D41">
      <w:pPr>
        <w:spacing w:after="240" w:line="360" w:lineRule="auto"/>
        <w:rPr>
          <w:rFonts w:cs="Arial"/>
          <w:sz w:val="20"/>
          <w:lang w:val="en-AU"/>
        </w:rPr>
      </w:pPr>
      <w:r w:rsidRPr="00B12A3C">
        <w:rPr>
          <w:rFonts w:cs="Arial"/>
          <w:sz w:val="20"/>
          <w:lang w:val="en-AU"/>
        </w:rPr>
        <w:t>D</w:t>
      </w:r>
      <w:r>
        <w:rPr>
          <w:rFonts w:cs="Arial"/>
          <w:sz w:val="20"/>
          <w:lang w:val="en-AU"/>
        </w:rPr>
        <w:t>rawing on</w:t>
      </w:r>
      <w:r w:rsidRPr="00B12A3C">
        <w:rPr>
          <w:rFonts w:cs="Arial"/>
          <w:sz w:val="20"/>
          <w:lang w:val="en-AU"/>
        </w:rPr>
        <w:t xml:space="preserve"> </w:t>
      </w:r>
      <w:r>
        <w:rPr>
          <w:rFonts w:cs="Arial"/>
          <w:sz w:val="20"/>
          <w:lang w:val="en-AU"/>
        </w:rPr>
        <w:t xml:space="preserve">over </w:t>
      </w:r>
      <w:r w:rsidRPr="00B12A3C">
        <w:rPr>
          <w:rFonts w:cs="Arial"/>
          <w:sz w:val="20"/>
          <w:lang w:val="en-AU"/>
        </w:rPr>
        <w:t>175 years of heritage</w:t>
      </w:r>
      <w:r w:rsidRPr="00A5516B">
        <w:rPr>
          <w:rFonts w:cs="Arial"/>
          <w:sz w:val="20"/>
          <w:lang w:val="en-AU"/>
        </w:rPr>
        <w:t xml:space="preserve"> and experience in the agriculture industry, Case IH provides </w:t>
      </w:r>
      <w:r>
        <w:rPr>
          <w:rFonts w:cs="Arial"/>
          <w:sz w:val="20"/>
          <w:lang w:val="en-AU"/>
        </w:rPr>
        <w:t xml:space="preserve">a </w:t>
      </w:r>
      <w:r w:rsidRPr="00A5516B">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Pr="00A5516B">
          <w:rPr>
            <w:rStyle w:val="Hyperlink"/>
            <w:rFonts w:cs="Arial"/>
            <w:sz w:val="20"/>
            <w:lang w:val="en-AU"/>
          </w:rPr>
          <w:t>www.caseih.com</w:t>
        </w:r>
      </w:hyperlink>
      <w:r w:rsidRPr="00A5516B">
        <w:rPr>
          <w:rFonts w:cs="Arial"/>
          <w:sz w:val="20"/>
          <w:lang w:val="en-AU"/>
        </w:rPr>
        <w:t>.</w:t>
      </w:r>
    </w:p>
    <w:p w:rsidR="00BE6D41" w:rsidRPr="00A5516B" w:rsidRDefault="00BE6D41" w:rsidP="00BE6D41">
      <w:pPr>
        <w:spacing w:line="360" w:lineRule="auto"/>
        <w:ind w:right="565"/>
        <w:rPr>
          <w:sz w:val="16"/>
          <w:szCs w:val="16"/>
          <w:lang w:val="en-AU"/>
        </w:rPr>
      </w:pPr>
      <w:r w:rsidRPr="00A5516B">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A5516B">
        <w:rPr>
          <w:rFonts w:cs="Arial"/>
          <w:i/>
          <w:color w:val="auto"/>
          <w:sz w:val="16"/>
          <w:szCs w:val="16"/>
          <w:lang w:val="en-AU"/>
        </w:rPr>
        <w:t>Mercato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Telematico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Azionario</w:t>
      </w:r>
      <w:proofErr w:type="spellEnd"/>
      <w:r w:rsidRPr="00A5516B">
        <w:rPr>
          <w:rFonts w:cs="Arial"/>
          <w:i/>
          <w:color w:val="auto"/>
          <w:sz w:val="16"/>
          <w:szCs w:val="16"/>
          <w:lang w:val="en-AU"/>
        </w:rPr>
        <w:t xml:space="preserve"> of the </w:t>
      </w:r>
      <w:proofErr w:type="spellStart"/>
      <w:r w:rsidRPr="00A5516B">
        <w:rPr>
          <w:rFonts w:cs="Arial"/>
          <w:i/>
          <w:color w:val="auto"/>
          <w:sz w:val="16"/>
          <w:szCs w:val="16"/>
          <w:lang w:val="en-AU"/>
        </w:rPr>
        <w:t>Borsa</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Italiana</w:t>
      </w:r>
      <w:proofErr w:type="spellEnd"/>
      <w:r w:rsidRPr="00A5516B">
        <w:rPr>
          <w:rFonts w:cs="Arial"/>
          <w:i/>
          <w:color w:val="auto"/>
          <w:sz w:val="16"/>
          <w:szCs w:val="16"/>
          <w:lang w:val="en-AU"/>
        </w:rPr>
        <w:t xml:space="preserve"> (MI: CNHI). More information about CNH Industrial can be found online at </w:t>
      </w:r>
      <w:hyperlink r:id="rId11" w:history="1">
        <w:r w:rsidRPr="00A5516B">
          <w:rPr>
            <w:rStyle w:val="Hyperlink"/>
            <w:rFonts w:cs="Arial"/>
            <w:i/>
            <w:color w:val="auto"/>
            <w:sz w:val="16"/>
            <w:szCs w:val="16"/>
            <w:lang w:val="en-AU"/>
          </w:rPr>
          <w:t>www.cnhindustrial.com</w:t>
        </w:r>
      </w:hyperlink>
      <w:r w:rsidRPr="00A5516B">
        <w:rPr>
          <w:rFonts w:cs="Arial"/>
          <w:color w:val="auto"/>
          <w:sz w:val="16"/>
          <w:szCs w:val="16"/>
          <w:lang w:val="en-AU"/>
        </w:rPr>
        <w:t>.</w:t>
      </w:r>
    </w:p>
    <w:p w:rsidR="00BE6D41" w:rsidRDefault="00BE6D41" w:rsidP="00BE6D41">
      <w:pPr>
        <w:spacing w:line="240" w:lineRule="auto"/>
        <w:rPr>
          <w:sz w:val="16"/>
          <w:szCs w:val="16"/>
          <w:lang w:val="en-AU"/>
        </w:rPr>
      </w:pPr>
    </w:p>
    <w:p w:rsidR="00BE6D41" w:rsidRPr="00A5516B" w:rsidRDefault="00BE6D41" w:rsidP="00BE6D41">
      <w:pPr>
        <w:spacing w:line="240" w:lineRule="auto"/>
        <w:rPr>
          <w:sz w:val="16"/>
          <w:szCs w:val="16"/>
          <w:lang w:val="en-AU"/>
        </w:rPr>
      </w:pPr>
    </w:p>
    <w:p w:rsidR="00611259" w:rsidRDefault="00611259" w:rsidP="00611259">
      <w:pPr>
        <w:spacing w:before="120"/>
        <w:rPr>
          <w:rFonts w:cs="Arial"/>
          <w:sz w:val="20"/>
          <w:lang w:val="en-AU"/>
        </w:rPr>
      </w:pPr>
    </w:p>
    <w:p w:rsidR="00611259" w:rsidRDefault="00611259" w:rsidP="00611259">
      <w:pPr>
        <w:spacing w:before="120"/>
        <w:rPr>
          <w:rFonts w:cs="Arial"/>
          <w:szCs w:val="19"/>
          <w:lang w:val="en-AU"/>
        </w:rPr>
      </w:pPr>
    </w:p>
    <w:p w:rsidR="00DE45BB" w:rsidRPr="00BC2202" w:rsidRDefault="00CB0AAB" w:rsidP="00611259">
      <w:pPr>
        <w:rPr>
          <w:rFonts w:cs="Arial"/>
          <w:szCs w:val="19"/>
          <w:lang w:val="en-AU"/>
        </w:rPr>
      </w:pPr>
      <w:r>
        <w:rPr>
          <w:rFonts w:cs="Arial"/>
          <w:b/>
          <w:sz w:val="28"/>
          <w:szCs w:val="28"/>
          <w:lang w:val="en-AU"/>
        </w:rPr>
        <w:br/>
      </w:r>
    </w:p>
    <w:sectPr w:rsidR="00DE45BB" w:rsidRPr="00BC2202" w:rsidSect="00FA1D11">
      <w:headerReference w:type="default" r:id="rId12"/>
      <w:footerReference w:type="default" r:id="rId13"/>
      <w:headerReference w:type="first" r:id="rId14"/>
      <w:footerReference w:type="first" r:id="rId15"/>
      <w:footnotePr>
        <w:pos w:val="beneathText"/>
      </w:footnotePr>
      <w:pgSz w:w="11906" w:h="16838"/>
      <w:pgMar w:top="1276" w:right="851" w:bottom="1843" w:left="2552" w:header="567" w:footer="567"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1A5" w:rsidRDefault="007E01A5">
      <w:pPr>
        <w:spacing w:line="240" w:lineRule="auto"/>
      </w:pPr>
      <w:r>
        <w:separator/>
      </w:r>
    </w:p>
  </w:endnote>
  <w:endnote w:type="continuationSeparator" w:id="0">
    <w:p w:rsidR="007E01A5" w:rsidRDefault="007E0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72" w:rsidRDefault="00D0607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06072" w:rsidRPr="00727D75" w:rsidTr="0040536F">
      <w:trPr>
        <w:trHeight w:val="510"/>
      </w:trPr>
      <w:tc>
        <w:tcPr>
          <w:tcW w:w="2552" w:type="dxa"/>
          <w:shd w:val="clear" w:color="auto" w:fill="auto"/>
          <w:vAlign w:val="center"/>
        </w:tcPr>
        <w:p w:rsidR="00D06072" w:rsidRPr="00F5738C" w:rsidRDefault="00D06072" w:rsidP="0040536F">
          <w:pPr>
            <w:pStyle w:val="04FOOTER"/>
            <w:spacing w:line="240" w:lineRule="auto"/>
            <w:ind w:right="-101"/>
            <w:rPr>
              <w:rStyle w:val="05FOOTERBOLD"/>
              <w:lang w:val="en-US"/>
            </w:rPr>
          </w:pPr>
          <w:r w:rsidRPr="00F5738C">
            <w:rPr>
              <w:rStyle w:val="05FOOTERBOLD"/>
              <w:sz w:val="14"/>
              <w:lang w:val="en-US"/>
            </w:rPr>
            <w:t>Case IH Australia</w:t>
          </w:r>
        </w:p>
        <w:p w:rsidR="00D06072" w:rsidRPr="00F5738C" w:rsidRDefault="00D06072" w:rsidP="0040536F">
          <w:pPr>
            <w:pStyle w:val="04FOOTER"/>
            <w:spacing w:line="240" w:lineRule="auto"/>
            <w:ind w:right="-363"/>
            <w:rPr>
              <w:sz w:val="14"/>
              <w:lang w:val="en-US"/>
            </w:rPr>
          </w:pPr>
          <w:r w:rsidRPr="00F5738C">
            <w:rPr>
              <w:sz w:val="14"/>
              <w:lang w:val="en-US"/>
            </w:rPr>
            <w:t xml:space="preserve">31-53 </w:t>
          </w:r>
          <w:proofErr w:type="spellStart"/>
          <w:r w:rsidRPr="00F5738C">
            <w:rPr>
              <w:sz w:val="14"/>
              <w:lang w:val="en-US"/>
            </w:rPr>
            <w:t>Kurrajong</w:t>
          </w:r>
          <w:proofErr w:type="spellEnd"/>
          <w:r w:rsidRPr="00F5738C">
            <w:rPr>
              <w:sz w:val="14"/>
              <w:lang w:val="en-US"/>
            </w:rPr>
            <w:t xml:space="preserve"> Road</w:t>
          </w:r>
        </w:p>
        <w:p w:rsidR="00D06072" w:rsidRPr="00F5738C" w:rsidRDefault="00D06072" w:rsidP="0040536F">
          <w:pPr>
            <w:pStyle w:val="04FOOTER"/>
            <w:spacing w:line="240" w:lineRule="auto"/>
            <w:ind w:right="-101"/>
            <w:rPr>
              <w:sz w:val="14"/>
              <w:lang w:val="en-US"/>
            </w:rPr>
          </w:pPr>
          <w:r w:rsidRPr="00F5738C">
            <w:rPr>
              <w:sz w:val="14"/>
              <w:lang w:val="en-US"/>
            </w:rPr>
            <w:t xml:space="preserve">St </w:t>
          </w:r>
          <w:proofErr w:type="spellStart"/>
          <w:r w:rsidRPr="00F5738C">
            <w:rPr>
              <w:sz w:val="14"/>
              <w:lang w:val="en-US"/>
            </w:rPr>
            <w:t>Marys</w:t>
          </w:r>
          <w:proofErr w:type="spellEnd"/>
          <w:r w:rsidRPr="00F5738C">
            <w:rPr>
              <w:sz w:val="14"/>
              <w:lang w:val="en-US"/>
            </w:rPr>
            <w:t xml:space="preserve"> NSW 2760</w:t>
          </w:r>
          <w:r w:rsidRPr="00F5738C">
            <w:rPr>
              <w:sz w:val="14"/>
              <w:lang w:val="en-US"/>
            </w:rPr>
            <w:br/>
            <w:t>02 9673 7700</w:t>
          </w:r>
        </w:p>
        <w:p w:rsidR="00D06072" w:rsidRPr="00293E17" w:rsidRDefault="00D06072" w:rsidP="0040536F">
          <w:pPr>
            <w:pStyle w:val="04FOOTER"/>
            <w:spacing w:line="240" w:lineRule="auto"/>
            <w:ind w:right="-101"/>
            <w:rPr>
              <w:sz w:val="14"/>
            </w:rPr>
          </w:pPr>
          <w:r>
            <w:rPr>
              <w:sz w:val="14"/>
            </w:rPr>
            <w:t>www.caseih.com</w:t>
          </w:r>
        </w:p>
      </w:tc>
      <w:tc>
        <w:tcPr>
          <w:tcW w:w="2551" w:type="dxa"/>
          <w:vAlign w:val="center"/>
        </w:tcPr>
        <w:p w:rsidR="0040536F" w:rsidRDefault="0040536F" w:rsidP="0040536F">
          <w:pPr>
            <w:pStyle w:val="04FOOTER"/>
            <w:spacing w:line="240" w:lineRule="auto"/>
            <w:ind w:right="-101"/>
            <w:rPr>
              <w:b/>
              <w:sz w:val="14"/>
              <w:lang w:val="en-US"/>
            </w:rPr>
          </w:pPr>
        </w:p>
        <w:p w:rsidR="00D06072" w:rsidRDefault="0040536F" w:rsidP="0040536F">
          <w:pPr>
            <w:pStyle w:val="04FOOTER"/>
            <w:spacing w:line="240" w:lineRule="auto"/>
            <w:ind w:right="-101"/>
            <w:rPr>
              <w:b/>
              <w:sz w:val="14"/>
              <w:lang w:val="en-US"/>
            </w:rPr>
          </w:pPr>
          <w:r>
            <w:rPr>
              <w:b/>
              <w:sz w:val="14"/>
              <w:lang w:val="en-US"/>
            </w:rPr>
            <w:t>Media Contacts:</w:t>
          </w:r>
        </w:p>
        <w:p w:rsidR="0040536F" w:rsidRPr="00727D75" w:rsidRDefault="0040536F" w:rsidP="0040536F">
          <w:pPr>
            <w:pStyle w:val="04FOOTER"/>
            <w:spacing w:line="240" w:lineRule="auto"/>
            <w:ind w:right="-101"/>
            <w:rPr>
              <w:sz w:val="14"/>
              <w:lang w:val="en-US"/>
            </w:rPr>
          </w:pPr>
          <w:r>
            <w:rPr>
              <w:sz w:val="14"/>
              <w:lang w:val="en-US"/>
            </w:rPr>
            <w:t>Kylie Galbraith</w:t>
          </w:r>
        </w:p>
        <w:p w:rsidR="0040536F" w:rsidRPr="00727D75" w:rsidRDefault="0040536F" w:rsidP="0040536F">
          <w:pPr>
            <w:pStyle w:val="04FOOTER"/>
            <w:spacing w:line="240" w:lineRule="auto"/>
            <w:ind w:right="-101"/>
            <w:rPr>
              <w:sz w:val="14"/>
              <w:lang w:val="en-US"/>
            </w:rPr>
          </w:pPr>
          <w:proofErr w:type="spellStart"/>
          <w:r w:rsidRPr="00727D75">
            <w:rPr>
              <w:sz w:val="14"/>
              <w:lang w:val="en-US"/>
            </w:rPr>
            <w:t>Seftons</w:t>
          </w:r>
          <w:proofErr w:type="spellEnd"/>
          <w:r w:rsidRPr="00727D75">
            <w:rPr>
              <w:sz w:val="14"/>
              <w:lang w:val="en-US"/>
            </w:rPr>
            <w:t xml:space="preserve"> – Case IH media relations</w:t>
          </w:r>
        </w:p>
        <w:p w:rsidR="0040536F" w:rsidRPr="00727D75" w:rsidRDefault="0040536F" w:rsidP="0040536F">
          <w:pPr>
            <w:pStyle w:val="04FOOTER"/>
            <w:spacing w:line="240" w:lineRule="auto"/>
            <w:ind w:right="-101"/>
            <w:rPr>
              <w:sz w:val="14"/>
              <w:lang w:val="en-US"/>
            </w:rPr>
          </w:pPr>
          <w:r w:rsidRPr="00727D75">
            <w:rPr>
              <w:sz w:val="14"/>
              <w:lang w:val="en-US"/>
            </w:rPr>
            <w:t xml:space="preserve">02 6766 </w:t>
          </w:r>
          <w:proofErr w:type="gramStart"/>
          <w:r w:rsidRPr="00727D75">
            <w:rPr>
              <w:sz w:val="14"/>
              <w:lang w:val="en-US"/>
            </w:rPr>
            <w:t>5222  or</w:t>
          </w:r>
          <w:proofErr w:type="gramEnd"/>
          <w:r w:rsidRPr="00727D75">
            <w:rPr>
              <w:sz w:val="14"/>
              <w:lang w:val="en-US"/>
            </w:rPr>
            <w:t xml:space="preserve"> </w:t>
          </w:r>
          <w:r>
            <w:rPr>
              <w:sz w:val="14"/>
              <w:lang w:val="en-US"/>
            </w:rPr>
            <w:t>0411 480 208</w:t>
          </w:r>
        </w:p>
        <w:p w:rsidR="0040536F" w:rsidRDefault="00473C33" w:rsidP="0040536F">
          <w:pPr>
            <w:pStyle w:val="04FOOTER"/>
            <w:spacing w:line="240" w:lineRule="auto"/>
            <w:ind w:right="-101"/>
            <w:rPr>
              <w:sz w:val="14"/>
              <w:lang w:val="en-US"/>
            </w:rPr>
          </w:pPr>
          <w:hyperlink r:id="rId1" w:history="1">
            <w:r w:rsidR="00FA1D11" w:rsidRPr="005C0127">
              <w:rPr>
                <w:rStyle w:val="Hyperlink"/>
                <w:sz w:val="14"/>
                <w:lang w:val="en-US"/>
              </w:rPr>
              <w:t>kylie.galbraith@seftons.com.au</w:t>
            </w:r>
          </w:hyperlink>
        </w:p>
        <w:p w:rsidR="00D06072" w:rsidRPr="00365FCD" w:rsidRDefault="00D06072" w:rsidP="0040536F">
          <w:pPr>
            <w:pStyle w:val="04FOOTER"/>
            <w:spacing w:line="240" w:lineRule="auto"/>
            <w:ind w:right="-101"/>
            <w:rPr>
              <w:sz w:val="14"/>
              <w:lang w:val="en-AU"/>
            </w:rPr>
          </w:pPr>
        </w:p>
      </w:tc>
      <w:tc>
        <w:tcPr>
          <w:tcW w:w="3564" w:type="dxa"/>
          <w:shd w:val="clear" w:color="auto" w:fill="auto"/>
          <w:vAlign w:val="center"/>
        </w:tcPr>
        <w:p w:rsidR="0040536F" w:rsidRDefault="0040536F" w:rsidP="0040536F">
          <w:pPr>
            <w:pStyle w:val="04FOOTER"/>
            <w:spacing w:line="240" w:lineRule="auto"/>
            <w:ind w:right="-101"/>
            <w:rPr>
              <w:sz w:val="14"/>
              <w:lang w:val="en-US"/>
            </w:rPr>
          </w:pPr>
        </w:p>
        <w:p w:rsidR="0040536F" w:rsidRPr="0040536F" w:rsidRDefault="0040536F" w:rsidP="0040536F">
          <w:pPr>
            <w:pStyle w:val="04FOOTER"/>
            <w:spacing w:line="240" w:lineRule="auto"/>
            <w:ind w:right="-101"/>
            <w:rPr>
              <w:sz w:val="14"/>
              <w:lang w:val="en-US"/>
            </w:rPr>
          </w:pPr>
          <w:r w:rsidRPr="0040536F">
            <w:rPr>
              <w:sz w:val="14"/>
              <w:lang w:val="en-US"/>
            </w:rPr>
            <w:t>Annabel Underwood</w:t>
          </w:r>
        </w:p>
        <w:p w:rsidR="0040536F" w:rsidRPr="0040536F" w:rsidRDefault="0040536F" w:rsidP="0040536F">
          <w:pPr>
            <w:pStyle w:val="04FOOTER"/>
            <w:spacing w:line="240" w:lineRule="auto"/>
            <w:ind w:right="-101"/>
            <w:rPr>
              <w:sz w:val="14"/>
              <w:lang w:val="en-US"/>
            </w:rPr>
          </w:pPr>
          <w:proofErr w:type="spellStart"/>
          <w:r w:rsidRPr="0040536F">
            <w:rPr>
              <w:sz w:val="14"/>
              <w:lang w:val="en-US"/>
            </w:rPr>
            <w:t>Seftons</w:t>
          </w:r>
          <w:proofErr w:type="spellEnd"/>
          <w:r w:rsidRPr="0040536F">
            <w:rPr>
              <w:sz w:val="14"/>
              <w:lang w:val="en-US"/>
            </w:rPr>
            <w:t xml:space="preserve"> – Case IH media relations</w:t>
          </w:r>
        </w:p>
        <w:p w:rsidR="0040536F" w:rsidRPr="0040536F" w:rsidRDefault="0040536F" w:rsidP="0040536F">
          <w:pPr>
            <w:pStyle w:val="04FOOTER"/>
            <w:spacing w:line="240" w:lineRule="auto"/>
            <w:ind w:right="-101"/>
            <w:rPr>
              <w:sz w:val="14"/>
              <w:lang w:val="en-US"/>
            </w:rPr>
          </w:pPr>
          <w:r w:rsidRPr="0040536F">
            <w:rPr>
              <w:sz w:val="14"/>
              <w:lang w:val="en-US"/>
            </w:rPr>
            <w:t>02 6766 5222 or 0400 810 468</w:t>
          </w:r>
        </w:p>
        <w:p w:rsidR="00FA1D11" w:rsidRPr="00FA1D11" w:rsidRDefault="00473C33" w:rsidP="0040536F">
          <w:pPr>
            <w:pStyle w:val="04FOOTER"/>
            <w:spacing w:line="240" w:lineRule="auto"/>
            <w:ind w:right="-101"/>
            <w:rPr>
              <w:sz w:val="14"/>
              <w:lang w:val="en-AU"/>
            </w:rPr>
          </w:pPr>
          <w:hyperlink r:id="rId2" w:history="1">
            <w:r w:rsidR="00FA1D11" w:rsidRPr="005C0127">
              <w:rPr>
                <w:rStyle w:val="Hyperlink"/>
                <w:sz w:val="14"/>
                <w:lang w:val="en-AU"/>
              </w:rPr>
              <w:t>annabel.underwood@seftons.com.au</w:t>
            </w:r>
          </w:hyperlink>
        </w:p>
      </w:tc>
    </w:tr>
  </w:tbl>
  <w:p w:rsidR="00145A05" w:rsidRPr="00727D75" w:rsidRDefault="00145A05" w:rsidP="00145A05">
    <w:pPr>
      <w:rPr>
        <w:vanish/>
        <w:lang w:val="en-US"/>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rsidRPr="00727D75">
      <w:trPr>
        <w:trHeight w:val="5211"/>
      </w:trPr>
      <w:tc>
        <w:tcPr>
          <w:tcW w:w="606" w:type="dxa"/>
          <w:shd w:val="clear" w:color="auto" w:fill="auto"/>
          <w:vAlign w:val="bottom"/>
        </w:tcPr>
        <w:p w:rsidR="00D06072" w:rsidRPr="00727D75" w:rsidRDefault="00CA0D9F" w:rsidP="009D4A69">
          <w:pPr>
            <w:pStyle w:val="01TESTO"/>
            <w:rPr>
              <w:lang w:val="en-US"/>
            </w:rPr>
          </w:pPr>
          <w:r>
            <w:rPr>
              <w:noProof/>
            </w:rPr>
            <w:drawing>
              <wp:anchor distT="0" distB="0" distL="114300" distR="114300" simplePos="0" relativeHeight="251662336" behindDoc="1" locked="0" layoutInCell="1" allowOverlap="1">
                <wp:simplePos x="0" y="0"/>
                <wp:positionH relativeFrom="column">
                  <wp:posOffset>0</wp:posOffset>
                </wp:positionH>
                <wp:positionV relativeFrom="page">
                  <wp:posOffset>0</wp:posOffset>
                </wp:positionV>
                <wp:extent cx="387350" cy="3239135"/>
                <wp:effectExtent l="0" t="0" r="0" b="0"/>
                <wp:wrapNone/>
                <wp:docPr id="9" name="Picture 9"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sRelease-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rsidR="00D06072" w:rsidRDefault="00CA0D9F" w:rsidP="00CF28AF">
    <w:r>
      <w:rPr>
        <w:noProof/>
      </w:rPr>
      <w:drawing>
        <wp:anchor distT="0" distB="0" distL="114300" distR="114300" simplePos="0" relativeHeight="251660288" behindDoc="1" locked="0" layoutInCell="1" allowOverlap="1">
          <wp:simplePos x="0" y="0"/>
          <wp:positionH relativeFrom="margin">
            <wp:posOffset>-1339215</wp:posOffset>
          </wp:positionH>
          <wp:positionV relativeFrom="margin">
            <wp:posOffset>-246380</wp:posOffset>
          </wp:positionV>
          <wp:extent cx="1162050" cy="412750"/>
          <wp:effectExtent l="0" t="0" r="0" b="0"/>
          <wp:wrapNone/>
          <wp:docPr id="8" name="Picture 126"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01_C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-1106170</wp:posOffset>
          </wp:positionH>
          <wp:positionV relativeFrom="paragraph">
            <wp:posOffset>3606165</wp:posOffset>
          </wp:positionV>
          <wp:extent cx="622300" cy="368300"/>
          <wp:effectExtent l="0" t="0" r="0" b="0"/>
          <wp:wrapNone/>
          <wp:docPr id="7" name="Picture 7"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-1945005</wp:posOffset>
              </wp:positionH>
              <wp:positionV relativeFrom="paragraph">
                <wp:posOffset>3414394</wp:posOffset>
              </wp:positionV>
              <wp:extent cx="6858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B0B3B" id="Line 3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72" w:rsidRPr="00C7201A" w:rsidRDefault="00D0607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1A5" w:rsidRDefault="007E01A5">
      <w:pPr>
        <w:spacing w:line="240" w:lineRule="auto"/>
      </w:pPr>
      <w:r>
        <w:separator/>
      </w:r>
    </w:p>
  </w:footnote>
  <w:footnote w:type="continuationSeparator" w:id="0">
    <w:p w:rsidR="007E01A5" w:rsidRDefault="007E0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72" w:rsidRDefault="00CA0D9F" w:rsidP="009D4A69">
    <w:r>
      <w:rPr>
        <w:noProof/>
      </w:rPr>
      <w:drawing>
        <wp:anchor distT="0" distB="0" distL="114300" distR="114300" simplePos="0" relativeHeight="251663360" behindDoc="1" locked="0" layoutInCell="1" allowOverlap="1">
          <wp:simplePos x="0" y="0"/>
          <wp:positionH relativeFrom="column">
            <wp:posOffset>-953770</wp:posOffset>
          </wp:positionH>
          <wp:positionV relativeFrom="paragraph">
            <wp:posOffset>3758565</wp:posOffset>
          </wp:positionV>
          <wp:extent cx="622300" cy="368300"/>
          <wp:effectExtent l="0" t="0" r="0" b="0"/>
          <wp:wrapNone/>
          <wp:docPr id="12" name="Picture 12"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N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margin">
            <wp:posOffset>-1339215</wp:posOffset>
          </wp:positionH>
          <wp:positionV relativeFrom="margin">
            <wp:posOffset>-1332230</wp:posOffset>
          </wp:positionV>
          <wp:extent cx="1162050" cy="412750"/>
          <wp:effectExtent l="0" t="0" r="0" b="0"/>
          <wp:wrapNone/>
          <wp:docPr id="11" name="Picture 12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4144" behindDoc="0" locked="0" layoutInCell="1" allowOverlap="1">
              <wp:simplePos x="0" y="0"/>
              <wp:positionH relativeFrom="column">
                <wp:posOffset>-635</wp:posOffset>
              </wp:positionH>
              <wp:positionV relativeFrom="paragraph">
                <wp:posOffset>452754</wp:posOffset>
              </wp:positionV>
              <wp:extent cx="6858000" cy="0"/>
              <wp:effectExtent l="0" t="0" r="0" b="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BF78F" id="Line 47"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05" w:rsidRPr="00145A05" w:rsidRDefault="00145A05" w:rsidP="00145A05">
    <w:pPr>
      <w:rPr>
        <w:vanish/>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trPr>
        <w:trHeight w:val="5211"/>
      </w:trPr>
      <w:tc>
        <w:tcPr>
          <w:tcW w:w="606" w:type="dxa"/>
          <w:shd w:val="clear" w:color="auto" w:fill="auto"/>
          <w:vAlign w:val="bottom"/>
        </w:tcPr>
        <w:p w:rsidR="00D06072" w:rsidRDefault="00CA0D9F" w:rsidP="00803F35">
          <w:pPr>
            <w:pStyle w:val="01TESTO"/>
          </w:pPr>
          <w:r>
            <w:rPr>
              <w:noProof/>
            </w:rPr>
            <w:drawing>
              <wp:anchor distT="0" distB="0" distL="114300" distR="114300" simplePos="0" relativeHeight="251658240" behindDoc="1" locked="0" layoutInCell="1" allowOverlap="1">
                <wp:simplePos x="0" y="0"/>
                <wp:positionH relativeFrom="column">
                  <wp:posOffset>0</wp:posOffset>
                </wp:positionH>
                <wp:positionV relativeFrom="page">
                  <wp:posOffset>0</wp:posOffset>
                </wp:positionV>
                <wp:extent cx="387350" cy="3239135"/>
                <wp:effectExtent l="0" t="0" r="0" b="0"/>
                <wp:wrapNone/>
                <wp:docPr id="5"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rsidR="00D06072" w:rsidRDefault="00CA0D9F" w:rsidP="009D4A69">
    <w:r>
      <w:rPr>
        <w:noProof/>
      </w:rPr>
      <w:drawing>
        <wp:anchor distT="0" distB="0" distL="114300" distR="114300" simplePos="0" relativeHeight="251655168" behindDoc="1" locked="0" layoutInCell="1" allowOverlap="1">
          <wp:simplePos x="0" y="0"/>
          <wp:positionH relativeFrom="margin">
            <wp:posOffset>-1339215</wp:posOffset>
          </wp:positionH>
          <wp:positionV relativeFrom="margin">
            <wp:posOffset>-246380</wp:posOffset>
          </wp:positionV>
          <wp:extent cx="1162050" cy="412750"/>
          <wp:effectExtent l="0" t="0" r="0" b="0"/>
          <wp:wrapNone/>
          <wp:docPr id="4" name="Picture 129"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-1106170</wp:posOffset>
          </wp:positionH>
          <wp:positionV relativeFrom="paragraph">
            <wp:posOffset>3606165</wp:posOffset>
          </wp:positionV>
          <wp:extent cx="622300" cy="368300"/>
          <wp:effectExtent l="0" t="0" r="0" b="0"/>
          <wp:wrapNone/>
          <wp:docPr id="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2096" behindDoc="0" locked="0" layoutInCell="1" allowOverlap="1">
              <wp:simplePos x="0" y="0"/>
              <wp:positionH relativeFrom="column">
                <wp:posOffset>-1270</wp:posOffset>
              </wp:positionH>
              <wp:positionV relativeFrom="paragraph">
                <wp:posOffset>455294</wp:posOffset>
              </wp:positionV>
              <wp:extent cx="7086600" cy="0"/>
              <wp:effectExtent l="0" t="0" r="0" b="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F93BC" id="Line 34"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rPr>
      <mc:AlternateContent>
        <mc:Choice Requires="wps">
          <w:drawing>
            <wp:anchor distT="4294967294" distB="4294967294" distL="114300" distR="114300" simplePos="0" relativeHeight="251653120" behindDoc="0" locked="0" layoutInCell="1" allowOverlap="1">
              <wp:simplePos x="0" y="0"/>
              <wp:positionH relativeFrom="column">
                <wp:posOffset>-1945005</wp:posOffset>
              </wp:positionH>
              <wp:positionV relativeFrom="paragraph">
                <wp:posOffset>3414394</wp:posOffset>
              </wp:positionV>
              <wp:extent cx="685800" cy="0"/>
              <wp:effectExtent l="0" t="0" r="0" b="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79AF9" id="Line 3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1D43"/>
    <w:multiLevelType w:val="hybridMultilevel"/>
    <w:tmpl w:val="B93488F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B793B"/>
    <w:multiLevelType w:val="hybridMultilevel"/>
    <w:tmpl w:val="32740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4854867"/>
    <w:multiLevelType w:val="hybridMultilevel"/>
    <w:tmpl w:val="0472F60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E006B"/>
    <w:multiLevelType w:val="multilevel"/>
    <w:tmpl w:val="4DD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31BD2"/>
    <w:multiLevelType w:val="hybridMultilevel"/>
    <w:tmpl w:val="E5E2A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F764D7"/>
    <w:multiLevelType w:val="hybridMultilevel"/>
    <w:tmpl w:val="D496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D264AC"/>
    <w:multiLevelType w:val="hybridMultilevel"/>
    <w:tmpl w:val="C700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84247"/>
    <w:multiLevelType w:val="hybridMultilevel"/>
    <w:tmpl w:val="DBA62EFA"/>
    <w:lvl w:ilvl="0" w:tplc="90BAADC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970535"/>
    <w:multiLevelType w:val="hybridMultilevel"/>
    <w:tmpl w:val="FFEA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BC1193"/>
    <w:multiLevelType w:val="hybridMultilevel"/>
    <w:tmpl w:val="D060A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070165C"/>
    <w:multiLevelType w:val="hybridMultilevel"/>
    <w:tmpl w:val="11621DF8"/>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CF3007"/>
    <w:multiLevelType w:val="hybridMultilevel"/>
    <w:tmpl w:val="5546AFF2"/>
    <w:lvl w:ilvl="0" w:tplc="60D06B3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E55F9"/>
    <w:multiLevelType w:val="hybridMultilevel"/>
    <w:tmpl w:val="A89049C4"/>
    <w:lvl w:ilvl="0" w:tplc="B9882A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54AF9"/>
    <w:multiLevelType w:val="hybridMultilevel"/>
    <w:tmpl w:val="D3DC26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2"/>
  </w:num>
  <w:num w:numId="2">
    <w:abstractNumId w:val="14"/>
  </w:num>
  <w:num w:numId="3">
    <w:abstractNumId w:val="6"/>
  </w:num>
  <w:num w:numId="4">
    <w:abstractNumId w:val="2"/>
  </w:num>
  <w:num w:numId="5">
    <w:abstractNumId w:val="10"/>
  </w:num>
  <w:num w:numId="6">
    <w:abstractNumId w:val="0"/>
  </w:num>
  <w:num w:numId="7">
    <w:abstractNumId w:val="4"/>
  </w:num>
  <w:num w:numId="8">
    <w:abstractNumId w:val="5"/>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1"/>
  </w:num>
  <w:num w:numId="14">
    <w:abstractNumId w:val="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03AB3"/>
    <w:rsid w:val="0000436B"/>
    <w:rsid w:val="00004B0D"/>
    <w:rsid w:val="00006931"/>
    <w:rsid w:val="0000748E"/>
    <w:rsid w:val="000228E7"/>
    <w:rsid w:val="00024E29"/>
    <w:rsid w:val="00031034"/>
    <w:rsid w:val="000346E7"/>
    <w:rsid w:val="00036C54"/>
    <w:rsid w:val="00040E47"/>
    <w:rsid w:val="00044B9C"/>
    <w:rsid w:val="00047F32"/>
    <w:rsid w:val="00050037"/>
    <w:rsid w:val="00050E41"/>
    <w:rsid w:val="000517BB"/>
    <w:rsid w:val="00051A3A"/>
    <w:rsid w:val="00054FA2"/>
    <w:rsid w:val="00057861"/>
    <w:rsid w:val="00057953"/>
    <w:rsid w:val="00065429"/>
    <w:rsid w:val="00066980"/>
    <w:rsid w:val="00072AE2"/>
    <w:rsid w:val="0007511A"/>
    <w:rsid w:val="00075609"/>
    <w:rsid w:val="00077234"/>
    <w:rsid w:val="00077B6F"/>
    <w:rsid w:val="000808A9"/>
    <w:rsid w:val="000823A0"/>
    <w:rsid w:val="00085A09"/>
    <w:rsid w:val="000909D2"/>
    <w:rsid w:val="000926FF"/>
    <w:rsid w:val="00092FDB"/>
    <w:rsid w:val="000A1523"/>
    <w:rsid w:val="000A2178"/>
    <w:rsid w:val="000A311A"/>
    <w:rsid w:val="000A4C69"/>
    <w:rsid w:val="000A779A"/>
    <w:rsid w:val="000B0084"/>
    <w:rsid w:val="000B0C9E"/>
    <w:rsid w:val="000B1497"/>
    <w:rsid w:val="000B2AE7"/>
    <w:rsid w:val="000B3DEA"/>
    <w:rsid w:val="000B595A"/>
    <w:rsid w:val="000C331C"/>
    <w:rsid w:val="000C5A11"/>
    <w:rsid w:val="000C7862"/>
    <w:rsid w:val="000D4BE8"/>
    <w:rsid w:val="000D5AA6"/>
    <w:rsid w:val="000D6DA4"/>
    <w:rsid w:val="000D77E5"/>
    <w:rsid w:val="000E58EF"/>
    <w:rsid w:val="000E7DAC"/>
    <w:rsid w:val="000F15CE"/>
    <w:rsid w:val="000F190D"/>
    <w:rsid w:val="000F383C"/>
    <w:rsid w:val="000F4CD4"/>
    <w:rsid w:val="000F5830"/>
    <w:rsid w:val="000F75E5"/>
    <w:rsid w:val="00102C90"/>
    <w:rsid w:val="00103ABE"/>
    <w:rsid w:val="00103CA1"/>
    <w:rsid w:val="00110A4C"/>
    <w:rsid w:val="001126F7"/>
    <w:rsid w:val="001132CE"/>
    <w:rsid w:val="001153AD"/>
    <w:rsid w:val="00121309"/>
    <w:rsid w:val="00122FE1"/>
    <w:rsid w:val="00123D8B"/>
    <w:rsid w:val="00131944"/>
    <w:rsid w:val="0013388F"/>
    <w:rsid w:val="00133CC7"/>
    <w:rsid w:val="00133DEB"/>
    <w:rsid w:val="00135FF1"/>
    <w:rsid w:val="00140819"/>
    <w:rsid w:val="00141842"/>
    <w:rsid w:val="00142767"/>
    <w:rsid w:val="00142F27"/>
    <w:rsid w:val="00145A05"/>
    <w:rsid w:val="00152E67"/>
    <w:rsid w:val="00155521"/>
    <w:rsid w:val="00155B40"/>
    <w:rsid w:val="0016232B"/>
    <w:rsid w:val="001638AC"/>
    <w:rsid w:val="00164931"/>
    <w:rsid w:val="001838C4"/>
    <w:rsid w:val="001843BF"/>
    <w:rsid w:val="00192372"/>
    <w:rsid w:val="00194176"/>
    <w:rsid w:val="00196BD5"/>
    <w:rsid w:val="001A6519"/>
    <w:rsid w:val="001B0FFC"/>
    <w:rsid w:val="001B1820"/>
    <w:rsid w:val="001B1DAD"/>
    <w:rsid w:val="001C0105"/>
    <w:rsid w:val="001C09E5"/>
    <w:rsid w:val="001C1589"/>
    <w:rsid w:val="001C16E4"/>
    <w:rsid w:val="001C3E92"/>
    <w:rsid w:val="001C55B3"/>
    <w:rsid w:val="001D01CE"/>
    <w:rsid w:val="001D0B76"/>
    <w:rsid w:val="001D4C92"/>
    <w:rsid w:val="001D55E6"/>
    <w:rsid w:val="001E6398"/>
    <w:rsid w:val="001E7E07"/>
    <w:rsid w:val="002025F6"/>
    <w:rsid w:val="0020299F"/>
    <w:rsid w:val="002111F8"/>
    <w:rsid w:val="002127C9"/>
    <w:rsid w:val="0022407C"/>
    <w:rsid w:val="00225804"/>
    <w:rsid w:val="002272D5"/>
    <w:rsid w:val="0022765B"/>
    <w:rsid w:val="00227E7D"/>
    <w:rsid w:val="0023219B"/>
    <w:rsid w:val="00233872"/>
    <w:rsid w:val="00235B0A"/>
    <w:rsid w:val="002374CC"/>
    <w:rsid w:val="002451DD"/>
    <w:rsid w:val="00245B83"/>
    <w:rsid w:val="00253421"/>
    <w:rsid w:val="002545AA"/>
    <w:rsid w:val="00263D05"/>
    <w:rsid w:val="002641A4"/>
    <w:rsid w:val="00264408"/>
    <w:rsid w:val="002654FA"/>
    <w:rsid w:val="00270AA4"/>
    <w:rsid w:val="00272AFC"/>
    <w:rsid w:val="00273371"/>
    <w:rsid w:val="00281DA8"/>
    <w:rsid w:val="00282784"/>
    <w:rsid w:val="0028332F"/>
    <w:rsid w:val="00286DDB"/>
    <w:rsid w:val="00294CCF"/>
    <w:rsid w:val="00295925"/>
    <w:rsid w:val="002A666C"/>
    <w:rsid w:val="002B20EE"/>
    <w:rsid w:val="002B42CC"/>
    <w:rsid w:val="002B6328"/>
    <w:rsid w:val="002B746E"/>
    <w:rsid w:val="002B7C7C"/>
    <w:rsid w:val="002C0AE0"/>
    <w:rsid w:val="002C1B2D"/>
    <w:rsid w:val="002C27EE"/>
    <w:rsid w:val="002C3227"/>
    <w:rsid w:val="002C7E8B"/>
    <w:rsid w:val="002D3327"/>
    <w:rsid w:val="002E0C7E"/>
    <w:rsid w:val="002E4EE6"/>
    <w:rsid w:val="002E778F"/>
    <w:rsid w:val="002F5813"/>
    <w:rsid w:val="002F5A5B"/>
    <w:rsid w:val="003055F7"/>
    <w:rsid w:val="00306D95"/>
    <w:rsid w:val="003109BF"/>
    <w:rsid w:val="00312E7E"/>
    <w:rsid w:val="00322B96"/>
    <w:rsid w:val="00324FEC"/>
    <w:rsid w:val="003262F3"/>
    <w:rsid w:val="00327AB8"/>
    <w:rsid w:val="00331BE2"/>
    <w:rsid w:val="003376BA"/>
    <w:rsid w:val="00340122"/>
    <w:rsid w:val="003404AD"/>
    <w:rsid w:val="003424D5"/>
    <w:rsid w:val="00345CC4"/>
    <w:rsid w:val="0034652B"/>
    <w:rsid w:val="00350684"/>
    <w:rsid w:val="00357FFC"/>
    <w:rsid w:val="00360DEC"/>
    <w:rsid w:val="003610BE"/>
    <w:rsid w:val="00365656"/>
    <w:rsid w:val="00365C6D"/>
    <w:rsid w:val="00365FCD"/>
    <w:rsid w:val="00370392"/>
    <w:rsid w:val="00371572"/>
    <w:rsid w:val="0037184A"/>
    <w:rsid w:val="00371F03"/>
    <w:rsid w:val="00373B17"/>
    <w:rsid w:val="00381802"/>
    <w:rsid w:val="00382722"/>
    <w:rsid w:val="003849B2"/>
    <w:rsid w:val="00395D3E"/>
    <w:rsid w:val="00396019"/>
    <w:rsid w:val="003A4593"/>
    <w:rsid w:val="003A4924"/>
    <w:rsid w:val="003A629A"/>
    <w:rsid w:val="003A781B"/>
    <w:rsid w:val="003B12BC"/>
    <w:rsid w:val="003B5A1A"/>
    <w:rsid w:val="003B5DFC"/>
    <w:rsid w:val="003B6F24"/>
    <w:rsid w:val="003C1A33"/>
    <w:rsid w:val="003C1F59"/>
    <w:rsid w:val="003C4B76"/>
    <w:rsid w:val="003C6F22"/>
    <w:rsid w:val="003D49C8"/>
    <w:rsid w:val="003D6D01"/>
    <w:rsid w:val="003E08FB"/>
    <w:rsid w:val="003E0C3E"/>
    <w:rsid w:val="003E1BAB"/>
    <w:rsid w:val="003E1D2D"/>
    <w:rsid w:val="003E1F2E"/>
    <w:rsid w:val="003E2FC4"/>
    <w:rsid w:val="003E522E"/>
    <w:rsid w:val="003E59D2"/>
    <w:rsid w:val="003E750F"/>
    <w:rsid w:val="003F11A8"/>
    <w:rsid w:val="003F1F34"/>
    <w:rsid w:val="003F339B"/>
    <w:rsid w:val="003F4F27"/>
    <w:rsid w:val="003F5967"/>
    <w:rsid w:val="003F6E89"/>
    <w:rsid w:val="004012FA"/>
    <w:rsid w:val="004037B3"/>
    <w:rsid w:val="0040536F"/>
    <w:rsid w:val="00406705"/>
    <w:rsid w:val="0040700D"/>
    <w:rsid w:val="00414C6A"/>
    <w:rsid w:val="0043023A"/>
    <w:rsid w:val="004311F1"/>
    <w:rsid w:val="00433012"/>
    <w:rsid w:val="0043346B"/>
    <w:rsid w:val="00433EFD"/>
    <w:rsid w:val="004404E2"/>
    <w:rsid w:val="00444304"/>
    <w:rsid w:val="00445D1B"/>
    <w:rsid w:val="00450F4D"/>
    <w:rsid w:val="00454969"/>
    <w:rsid w:val="0045547F"/>
    <w:rsid w:val="00455AE2"/>
    <w:rsid w:val="00455B47"/>
    <w:rsid w:val="00463783"/>
    <w:rsid w:val="004679F8"/>
    <w:rsid w:val="00470E7A"/>
    <w:rsid w:val="00471BB8"/>
    <w:rsid w:val="00471CE5"/>
    <w:rsid w:val="004756B0"/>
    <w:rsid w:val="004761DC"/>
    <w:rsid w:val="004805BC"/>
    <w:rsid w:val="0048402E"/>
    <w:rsid w:val="00486602"/>
    <w:rsid w:val="00492770"/>
    <w:rsid w:val="00495C3F"/>
    <w:rsid w:val="004A02F2"/>
    <w:rsid w:val="004A5C35"/>
    <w:rsid w:val="004A60DB"/>
    <w:rsid w:val="004B3CC2"/>
    <w:rsid w:val="004B4C4E"/>
    <w:rsid w:val="004B5C0A"/>
    <w:rsid w:val="004C7B98"/>
    <w:rsid w:val="004D0148"/>
    <w:rsid w:val="004D0D75"/>
    <w:rsid w:val="004D3347"/>
    <w:rsid w:val="004D4585"/>
    <w:rsid w:val="004D481C"/>
    <w:rsid w:val="004E379D"/>
    <w:rsid w:val="004E5DC5"/>
    <w:rsid w:val="004E71BB"/>
    <w:rsid w:val="004F056B"/>
    <w:rsid w:val="004F4131"/>
    <w:rsid w:val="005138CC"/>
    <w:rsid w:val="005157BC"/>
    <w:rsid w:val="005220D9"/>
    <w:rsid w:val="00522F63"/>
    <w:rsid w:val="00523D84"/>
    <w:rsid w:val="00525731"/>
    <w:rsid w:val="00531845"/>
    <w:rsid w:val="005323D3"/>
    <w:rsid w:val="005326B4"/>
    <w:rsid w:val="00537459"/>
    <w:rsid w:val="005419F3"/>
    <w:rsid w:val="00541CEC"/>
    <w:rsid w:val="00544355"/>
    <w:rsid w:val="00544550"/>
    <w:rsid w:val="00551924"/>
    <w:rsid w:val="005541FF"/>
    <w:rsid w:val="005548CC"/>
    <w:rsid w:val="005576DD"/>
    <w:rsid w:val="00564F9F"/>
    <w:rsid w:val="0057254D"/>
    <w:rsid w:val="005728BA"/>
    <w:rsid w:val="00575CB7"/>
    <w:rsid w:val="0058180F"/>
    <w:rsid w:val="00581C1B"/>
    <w:rsid w:val="00583336"/>
    <w:rsid w:val="00584956"/>
    <w:rsid w:val="00584A73"/>
    <w:rsid w:val="005856D8"/>
    <w:rsid w:val="005862B0"/>
    <w:rsid w:val="005867C4"/>
    <w:rsid w:val="00586FA5"/>
    <w:rsid w:val="00590B1B"/>
    <w:rsid w:val="00592D49"/>
    <w:rsid w:val="0059372F"/>
    <w:rsid w:val="005956C6"/>
    <w:rsid w:val="00597B2D"/>
    <w:rsid w:val="005A0790"/>
    <w:rsid w:val="005A0BFC"/>
    <w:rsid w:val="005A2C1A"/>
    <w:rsid w:val="005A7E59"/>
    <w:rsid w:val="005B01AE"/>
    <w:rsid w:val="005B7E56"/>
    <w:rsid w:val="005C0E0A"/>
    <w:rsid w:val="005C1714"/>
    <w:rsid w:val="005C2FFF"/>
    <w:rsid w:val="005C589B"/>
    <w:rsid w:val="005D20E3"/>
    <w:rsid w:val="005D3D09"/>
    <w:rsid w:val="005D729B"/>
    <w:rsid w:val="005E6B21"/>
    <w:rsid w:val="005E7162"/>
    <w:rsid w:val="005E7458"/>
    <w:rsid w:val="005F07EC"/>
    <w:rsid w:val="005F58E8"/>
    <w:rsid w:val="00601AD2"/>
    <w:rsid w:val="006032DF"/>
    <w:rsid w:val="006055DD"/>
    <w:rsid w:val="00605DF8"/>
    <w:rsid w:val="00607C94"/>
    <w:rsid w:val="00611259"/>
    <w:rsid w:val="00611AB9"/>
    <w:rsid w:val="00612556"/>
    <w:rsid w:val="00612F5A"/>
    <w:rsid w:val="00614E97"/>
    <w:rsid w:val="00620DCD"/>
    <w:rsid w:val="0062542F"/>
    <w:rsid w:val="00635582"/>
    <w:rsid w:val="006360E0"/>
    <w:rsid w:val="00637843"/>
    <w:rsid w:val="00640783"/>
    <w:rsid w:val="0064105C"/>
    <w:rsid w:val="00645140"/>
    <w:rsid w:val="006456F3"/>
    <w:rsid w:val="00645F30"/>
    <w:rsid w:val="00647757"/>
    <w:rsid w:val="00652318"/>
    <w:rsid w:val="00661B8B"/>
    <w:rsid w:val="006642CA"/>
    <w:rsid w:val="00664EFF"/>
    <w:rsid w:val="00665CDC"/>
    <w:rsid w:val="006674DD"/>
    <w:rsid w:val="00670571"/>
    <w:rsid w:val="00677029"/>
    <w:rsid w:val="006822D4"/>
    <w:rsid w:val="00684A24"/>
    <w:rsid w:val="00686A5E"/>
    <w:rsid w:val="00686E5D"/>
    <w:rsid w:val="006911FF"/>
    <w:rsid w:val="006928CC"/>
    <w:rsid w:val="00693627"/>
    <w:rsid w:val="00695C3B"/>
    <w:rsid w:val="006A2365"/>
    <w:rsid w:val="006A5833"/>
    <w:rsid w:val="006A7690"/>
    <w:rsid w:val="006B24AC"/>
    <w:rsid w:val="006B353C"/>
    <w:rsid w:val="006B3937"/>
    <w:rsid w:val="006B3D0F"/>
    <w:rsid w:val="006B59D8"/>
    <w:rsid w:val="006B6644"/>
    <w:rsid w:val="006C1A8C"/>
    <w:rsid w:val="006C2764"/>
    <w:rsid w:val="006C2A67"/>
    <w:rsid w:val="006D0F9C"/>
    <w:rsid w:val="006D46F4"/>
    <w:rsid w:val="006D4745"/>
    <w:rsid w:val="006D49E3"/>
    <w:rsid w:val="006D5361"/>
    <w:rsid w:val="006E18B6"/>
    <w:rsid w:val="006E3DB7"/>
    <w:rsid w:val="006E431D"/>
    <w:rsid w:val="006E4A93"/>
    <w:rsid w:val="006E5133"/>
    <w:rsid w:val="006E6F64"/>
    <w:rsid w:val="006F04E3"/>
    <w:rsid w:val="006F06C8"/>
    <w:rsid w:val="006F0CBF"/>
    <w:rsid w:val="006F40E4"/>
    <w:rsid w:val="006F7064"/>
    <w:rsid w:val="0070130F"/>
    <w:rsid w:val="00701486"/>
    <w:rsid w:val="007046AC"/>
    <w:rsid w:val="00705267"/>
    <w:rsid w:val="00706CF4"/>
    <w:rsid w:val="00715694"/>
    <w:rsid w:val="00720346"/>
    <w:rsid w:val="00725C58"/>
    <w:rsid w:val="00725CEA"/>
    <w:rsid w:val="007261DD"/>
    <w:rsid w:val="00727D75"/>
    <w:rsid w:val="00733496"/>
    <w:rsid w:val="00734AC6"/>
    <w:rsid w:val="00734D92"/>
    <w:rsid w:val="00737CAC"/>
    <w:rsid w:val="00740486"/>
    <w:rsid w:val="00743296"/>
    <w:rsid w:val="0074772F"/>
    <w:rsid w:val="00750B77"/>
    <w:rsid w:val="00751AC1"/>
    <w:rsid w:val="00754036"/>
    <w:rsid w:val="00754819"/>
    <w:rsid w:val="007562E0"/>
    <w:rsid w:val="00760D02"/>
    <w:rsid w:val="00762C9D"/>
    <w:rsid w:val="00765F5B"/>
    <w:rsid w:val="0076611A"/>
    <w:rsid w:val="0077016E"/>
    <w:rsid w:val="007758C0"/>
    <w:rsid w:val="00782F29"/>
    <w:rsid w:val="00794A2C"/>
    <w:rsid w:val="007A10AA"/>
    <w:rsid w:val="007A2FDB"/>
    <w:rsid w:val="007A3864"/>
    <w:rsid w:val="007A6CA9"/>
    <w:rsid w:val="007B05E5"/>
    <w:rsid w:val="007B52A1"/>
    <w:rsid w:val="007B6229"/>
    <w:rsid w:val="007C799A"/>
    <w:rsid w:val="007C79AD"/>
    <w:rsid w:val="007D47A2"/>
    <w:rsid w:val="007D5A58"/>
    <w:rsid w:val="007D612B"/>
    <w:rsid w:val="007D77C2"/>
    <w:rsid w:val="007E01A5"/>
    <w:rsid w:val="007E1BEC"/>
    <w:rsid w:val="007E1FAA"/>
    <w:rsid w:val="007E2E00"/>
    <w:rsid w:val="007E3129"/>
    <w:rsid w:val="007E4086"/>
    <w:rsid w:val="007F1A19"/>
    <w:rsid w:val="007F2972"/>
    <w:rsid w:val="00803F35"/>
    <w:rsid w:val="0080486A"/>
    <w:rsid w:val="00805663"/>
    <w:rsid w:val="00806ED0"/>
    <w:rsid w:val="00811BD3"/>
    <w:rsid w:val="00811D57"/>
    <w:rsid w:val="00817F8E"/>
    <w:rsid w:val="00821CD1"/>
    <w:rsid w:val="00823013"/>
    <w:rsid w:val="008246AB"/>
    <w:rsid w:val="008253C5"/>
    <w:rsid w:val="0083146F"/>
    <w:rsid w:val="00831B8E"/>
    <w:rsid w:val="0083448F"/>
    <w:rsid w:val="00840B4F"/>
    <w:rsid w:val="00860A21"/>
    <w:rsid w:val="00861F71"/>
    <w:rsid w:val="008637AB"/>
    <w:rsid w:val="0086468A"/>
    <w:rsid w:val="00864D04"/>
    <w:rsid w:val="008653CC"/>
    <w:rsid w:val="00865968"/>
    <w:rsid w:val="0087193C"/>
    <w:rsid w:val="008738B0"/>
    <w:rsid w:val="00882DC9"/>
    <w:rsid w:val="00883F65"/>
    <w:rsid w:val="0088401F"/>
    <w:rsid w:val="00886330"/>
    <w:rsid w:val="008873B3"/>
    <w:rsid w:val="008907ED"/>
    <w:rsid w:val="00893849"/>
    <w:rsid w:val="008946D0"/>
    <w:rsid w:val="008978EE"/>
    <w:rsid w:val="008A06D7"/>
    <w:rsid w:val="008A08F6"/>
    <w:rsid w:val="008A1956"/>
    <w:rsid w:val="008A2AC1"/>
    <w:rsid w:val="008B3DB2"/>
    <w:rsid w:val="008B4200"/>
    <w:rsid w:val="008B5AEB"/>
    <w:rsid w:val="008B71E9"/>
    <w:rsid w:val="008C73AA"/>
    <w:rsid w:val="008C78A8"/>
    <w:rsid w:val="008D3496"/>
    <w:rsid w:val="008E02DD"/>
    <w:rsid w:val="008E0649"/>
    <w:rsid w:val="008E06A4"/>
    <w:rsid w:val="008E3C5D"/>
    <w:rsid w:val="008E4714"/>
    <w:rsid w:val="008E5563"/>
    <w:rsid w:val="00905C99"/>
    <w:rsid w:val="009062FF"/>
    <w:rsid w:val="009070E7"/>
    <w:rsid w:val="009130D8"/>
    <w:rsid w:val="009140C0"/>
    <w:rsid w:val="009146F7"/>
    <w:rsid w:val="00924AD7"/>
    <w:rsid w:val="00924EA9"/>
    <w:rsid w:val="00934238"/>
    <w:rsid w:val="00936755"/>
    <w:rsid w:val="00937441"/>
    <w:rsid w:val="00937468"/>
    <w:rsid w:val="0094493D"/>
    <w:rsid w:val="009475B1"/>
    <w:rsid w:val="009525B6"/>
    <w:rsid w:val="00953374"/>
    <w:rsid w:val="00953396"/>
    <w:rsid w:val="00956996"/>
    <w:rsid w:val="00960361"/>
    <w:rsid w:val="00963F13"/>
    <w:rsid w:val="0096652A"/>
    <w:rsid w:val="00974353"/>
    <w:rsid w:val="00977252"/>
    <w:rsid w:val="009861B1"/>
    <w:rsid w:val="00990F2E"/>
    <w:rsid w:val="0099257B"/>
    <w:rsid w:val="00992BE1"/>
    <w:rsid w:val="00995AE5"/>
    <w:rsid w:val="00997F2E"/>
    <w:rsid w:val="009A0788"/>
    <w:rsid w:val="009A46F6"/>
    <w:rsid w:val="009A49E0"/>
    <w:rsid w:val="009A4A6F"/>
    <w:rsid w:val="009A5C6F"/>
    <w:rsid w:val="009B1B7E"/>
    <w:rsid w:val="009B36DC"/>
    <w:rsid w:val="009B42B4"/>
    <w:rsid w:val="009B7D41"/>
    <w:rsid w:val="009C02A7"/>
    <w:rsid w:val="009C3305"/>
    <w:rsid w:val="009D1311"/>
    <w:rsid w:val="009D4A69"/>
    <w:rsid w:val="009E0DF5"/>
    <w:rsid w:val="009E13CC"/>
    <w:rsid w:val="009E3B6C"/>
    <w:rsid w:val="009F1C87"/>
    <w:rsid w:val="009F20D7"/>
    <w:rsid w:val="009F33C8"/>
    <w:rsid w:val="009F5064"/>
    <w:rsid w:val="00A002BE"/>
    <w:rsid w:val="00A01E35"/>
    <w:rsid w:val="00A022C4"/>
    <w:rsid w:val="00A03499"/>
    <w:rsid w:val="00A06426"/>
    <w:rsid w:val="00A06BBF"/>
    <w:rsid w:val="00A21367"/>
    <w:rsid w:val="00A21E7E"/>
    <w:rsid w:val="00A23338"/>
    <w:rsid w:val="00A239F5"/>
    <w:rsid w:val="00A27248"/>
    <w:rsid w:val="00A30662"/>
    <w:rsid w:val="00A30D31"/>
    <w:rsid w:val="00A323F4"/>
    <w:rsid w:val="00A40386"/>
    <w:rsid w:val="00A423F3"/>
    <w:rsid w:val="00A44976"/>
    <w:rsid w:val="00A4566C"/>
    <w:rsid w:val="00A45D52"/>
    <w:rsid w:val="00A47AB4"/>
    <w:rsid w:val="00A51206"/>
    <w:rsid w:val="00A57CB5"/>
    <w:rsid w:val="00A62106"/>
    <w:rsid w:val="00A6509D"/>
    <w:rsid w:val="00A65412"/>
    <w:rsid w:val="00A6622B"/>
    <w:rsid w:val="00A67F19"/>
    <w:rsid w:val="00A7249A"/>
    <w:rsid w:val="00A72BB5"/>
    <w:rsid w:val="00A73C2B"/>
    <w:rsid w:val="00A75869"/>
    <w:rsid w:val="00A81164"/>
    <w:rsid w:val="00A838F0"/>
    <w:rsid w:val="00A85BB1"/>
    <w:rsid w:val="00A85CF7"/>
    <w:rsid w:val="00A94C21"/>
    <w:rsid w:val="00AA1601"/>
    <w:rsid w:val="00AA4412"/>
    <w:rsid w:val="00AB57B1"/>
    <w:rsid w:val="00AB7096"/>
    <w:rsid w:val="00AB7C75"/>
    <w:rsid w:val="00AC0C14"/>
    <w:rsid w:val="00AC37A4"/>
    <w:rsid w:val="00AC3B55"/>
    <w:rsid w:val="00AD0B90"/>
    <w:rsid w:val="00AD5ADB"/>
    <w:rsid w:val="00AD7BFF"/>
    <w:rsid w:val="00AE1720"/>
    <w:rsid w:val="00AE3C27"/>
    <w:rsid w:val="00AF3E2E"/>
    <w:rsid w:val="00AF423C"/>
    <w:rsid w:val="00AF4A07"/>
    <w:rsid w:val="00AF74ED"/>
    <w:rsid w:val="00B012A2"/>
    <w:rsid w:val="00B01ECD"/>
    <w:rsid w:val="00B0699D"/>
    <w:rsid w:val="00B12954"/>
    <w:rsid w:val="00B1302F"/>
    <w:rsid w:val="00B136FF"/>
    <w:rsid w:val="00B22FE5"/>
    <w:rsid w:val="00B25628"/>
    <w:rsid w:val="00B259BF"/>
    <w:rsid w:val="00B31E0E"/>
    <w:rsid w:val="00B33085"/>
    <w:rsid w:val="00B354A3"/>
    <w:rsid w:val="00B376E5"/>
    <w:rsid w:val="00B50D12"/>
    <w:rsid w:val="00B5498F"/>
    <w:rsid w:val="00B560AE"/>
    <w:rsid w:val="00B603A0"/>
    <w:rsid w:val="00B61A78"/>
    <w:rsid w:val="00B65FDD"/>
    <w:rsid w:val="00B66F45"/>
    <w:rsid w:val="00B67B3C"/>
    <w:rsid w:val="00B7143E"/>
    <w:rsid w:val="00B72D68"/>
    <w:rsid w:val="00B730D8"/>
    <w:rsid w:val="00B74EE7"/>
    <w:rsid w:val="00B767BB"/>
    <w:rsid w:val="00B82900"/>
    <w:rsid w:val="00B8495A"/>
    <w:rsid w:val="00B87DD6"/>
    <w:rsid w:val="00B96B6C"/>
    <w:rsid w:val="00BA4DB8"/>
    <w:rsid w:val="00BA7B10"/>
    <w:rsid w:val="00BB341B"/>
    <w:rsid w:val="00BB690B"/>
    <w:rsid w:val="00BB6932"/>
    <w:rsid w:val="00BC2202"/>
    <w:rsid w:val="00BC468D"/>
    <w:rsid w:val="00BD08DE"/>
    <w:rsid w:val="00BD09E2"/>
    <w:rsid w:val="00BD2FD3"/>
    <w:rsid w:val="00BD6677"/>
    <w:rsid w:val="00BD78A3"/>
    <w:rsid w:val="00BE5EBE"/>
    <w:rsid w:val="00BE6D41"/>
    <w:rsid w:val="00BF5ECE"/>
    <w:rsid w:val="00C0224C"/>
    <w:rsid w:val="00C02270"/>
    <w:rsid w:val="00C02AF8"/>
    <w:rsid w:val="00C0346B"/>
    <w:rsid w:val="00C056D7"/>
    <w:rsid w:val="00C06C6A"/>
    <w:rsid w:val="00C107CA"/>
    <w:rsid w:val="00C12E51"/>
    <w:rsid w:val="00C13072"/>
    <w:rsid w:val="00C13F07"/>
    <w:rsid w:val="00C20206"/>
    <w:rsid w:val="00C20ACE"/>
    <w:rsid w:val="00C23104"/>
    <w:rsid w:val="00C311B4"/>
    <w:rsid w:val="00C316B9"/>
    <w:rsid w:val="00C3298B"/>
    <w:rsid w:val="00C335D1"/>
    <w:rsid w:val="00C36C89"/>
    <w:rsid w:val="00C37286"/>
    <w:rsid w:val="00C40584"/>
    <w:rsid w:val="00C40835"/>
    <w:rsid w:val="00C436E4"/>
    <w:rsid w:val="00C44DA0"/>
    <w:rsid w:val="00C4772D"/>
    <w:rsid w:val="00C50ABB"/>
    <w:rsid w:val="00C60B74"/>
    <w:rsid w:val="00C63D23"/>
    <w:rsid w:val="00C746F7"/>
    <w:rsid w:val="00C76699"/>
    <w:rsid w:val="00C77293"/>
    <w:rsid w:val="00C86CB8"/>
    <w:rsid w:val="00C91E97"/>
    <w:rsid w:val="00CA0D9F"/>
    <w:rsid w:val="00CA19BA"/>
    <w:rsid w:val="00CA795E"/>
    <w:rsid w:val="00CA7D85"/>
    <w:rsid w:val="00CB0AAB"/>
    <w:rsid w:val="00CB300F"/>
    <w:rsid w:val="00CB4064"/>
    <w:rsid w:val="00CB52C1"/>
    <w:rsid w:val="00CB6486"/>
    <w:rsid w:val="00CC14E3"/>
    <w:rsid w:val="00CD4B36"/>
    <w:rsid w:val="00CD6373"/>
    <w:rsid w:val="00CE1E46"/>
    <w:rsid w:val="00CE3ABF"/>
    <w:rsid w:val="00CE43BC"/>
    <w:rsid w:val="00CE44C9"/>
    <w:rsid w:val="00CE5136"/>
    <w:rsid w:val="00CE6E02"/>
    <w:rsid w:val="00CE7D29"/>
    <w:rsid w:val="00CE7E69"/>
    <w:rsid w:val="00CF1589"/>
    <w:rsid w:val="00CF28AF"/>
    <w:rsid w:val="00CF313F"/>
    <w:rsid w:val="00CF3149"/>
    <w:rsid w:val="00CF4672"/>
    <w:rsid w:val="00CF7CCD"/>
    <w:rsid w:val="00D002E1"/>
    <w:rsid w:val="00D02CBE"/>
    <w:rsid w:val="00D06072"/>
    <w:rsid w:val="00D064C4"/>
    <w:rsid w:val="00D10A0C"/>
    <w:rsid w:val="00D11AA5"/>
    <w:rsid w:val="00D156F6"/>
    <w:rsid w:val="00D2130A"/>
    <w:rsid w:val="00D229BF"/>
    <w:rsid w:val="00D2788F"/>
    <w:rsid w:val="00D27938"/>
    <w:rsid w:val="00D30863"/>
    <w:rsid w:val="00D33FCC"/>
    <w:rsid w:val="00D44121"/>
    <w:rsid w:val="00D50BA2"/>
    <w:rsid w:val="00D537B2"/>
    <w:rsid w:val="00D54BCC"/>
    <w:rsid w:val="00D61A2B"/>
    <w:rsid w:val="00D61B7C"/>
    <w:rsid w:val="00D61D81"/>
    <w:rsid w:val="00D6255F"/>
    <w:rsid w:val="00D67E67"/>
    <w:rsid w:val="00D80E07"/>
    <w:rsid w:val="00D86DF9"/>
    <w:rsid w:val="00D87A85"/>
    <w:rsid w:val="00D921DD"/>
    <w:rsid w:val="00D92433"/>
    <w:rsid w:val="00D92E48"/>
    <w:rsid w:val="00D95F6A"/>
    <w:rsid w:val="00DA0ECF"/>
    <w:rsid w:val="00DC1096"/>
    <w:rsid w:val="00DC38A2"/>
    <w:rsid w:val="00DC65D2"/>
    <w:rsid w:val="00DC6D51"/>
    <w:rsid w:val="00DD3229"/>
    <w:rsid w:val="00DD460D"/>
    <w:rsid w:val="00DD541D"/>
    <w:rsid w:val="00DD6494"/>
    <w:rsid w:val="00DE3ACD"/>
    <w:rsid w:val="00DE45BB"/>
    <w:rsid w:val="00DE6DBA"/>
    <w:rsid w:val="00DF057A"/>
    <w:rsid w:val="00DF7543"/>
    <w:rsid w:val="00E00DE4"/>
    <w:rsid w:val="00E03539"/>
    <w:rsid w:val="00E04CC0"/>
    <w:rsid w:val="00E16336"/>
    <w:rsid w:val="00E222CC"/>
    <w:rsid w:val="00E22578"/>
    <w:rsid w:val="00E27BD3"/>
    <w:rsid w:val="00E31C5F"/>
    <w:rsid w:val="00E34D2F"/>
    <w:rsid w:val="00E36842"/>
    <w:rsid w:val="00E413FD"/>
    <w:rsid w:val="00E41A7E"/>
    <w:rsid w:val="00E442F2"/>
    <w:rsid w:val="00E44487"/>
    <w:rsid w:val="00E4497C"/>
    <w:rsid w:val="00E45DAE"/>
    <w:rsid w:val="00E52240"/>
    <w:rsid w:val="00E55106"/>
    <w:rsid w:val="00E61A01"/>
    <w:rsid w:val="00E67573"/>
    <w:rsid w:val="00E677AD"/>
    <w:rsid w:val="00E7225F"/>
    <w:rsid w:val="00E72A12"/>
    <w:rsid w:val="00E739A3"/>
    <w:rsid w:val="00E81EE7"/>
    <w:rsid w:val="00E83767"/>
    <w:rsid w:val="00E852C8"/>
    <w:rsid w:val="00E87DBE"/>
    <w:rsid w:val="00E92657"/>
    <w:rsid w:val="00E94875"/>
    <w:rsid w:val="00E95CEC"/>
    <w:rsid w:val="00E9664B"/>
    <w:rsid w:val="00EA0440"/>
    <w:rsid w:val="00EA08D2"/>
    <w:rsid w:val="00EA1729"/>
    <w:rsid w:val="00EA6B08"/>
    <w:rsid w:val="00EA7DE7"/>
    <w:rsid w:val="00EB1032"/>
    <w:rsid w:val="00EB1A6E"/>
    <w:rsid w:val="00EB38AE"/>
    <w:rsid w:val="00EB3A20"/>
    <w:rsid w:val="00EB3E0C"/>
    <w:rsid w:val="00EC1190"/>
    <w:rsid w:val="00EC38C2"/>
    <w:rsid w:val="00EC64FA"/>
    <w:rsid w:val="00ED1A6F"/>
    <w:rsid w:val="00EE0825"/>
    <w:rsid w:val="00EE0BF2"/>
    <w:rsid w:val="00EE2394"/>
    <w:rsid w:val="00EE2DC1"/>
    <w:rsid w:val="00EE2F41"/>
    <w:rsid w:val="00EE3AB7"/>
    <w:rsid w:val="00EE6699"/>
    <w:rsid w:val="00EE69C0"/>
    <w:rsid w:val="00EF031F"/>
    <w:rsid w:val="00EF1F5F"/>
    <w:rsid w:val="00EF6D3E"/>
    <w:rsid w:val="00F000DC"/>
    <w:rsid w:val="00F01243"/>
    <w:rsid w:val="00F014E3"/>
    <w:rsid w:val="00F0422F"/>
    <w:rsid w:val="00F04DFB"/>
    <w:rsid w:val="00F0581E"/>
    <w:rsid w:val="00F11B41"/>
    <w:rsid w:val="00F15243"/>
    <w:rsid w:val="00F1528A"/>
    <w:rsid w:val="00F15B98"/>
    <w:rsid w:val="00F165BC"/>
    <w:rsid w:val="00F17A4A"/>
    <w:rsid w:val="00F22D98"/>
    <w:rsid w:val="00F3199C"/>
    <w:rsid w:val="00F32AAE"/>
    <w:rsid w:val="00F357FA"/>
    <w:rsid w:val="00F36A9F"/>
    <w:rsid w:val="00F36FB9"/>
    <w:rsid w:val="00F4144D"/>
    <w:rsid w:val="00F442A9"/>
    <w:rsid w:val="00F447E2"/>
    <w:rsid w:val="00F44C0B"/>
    <w:rsid w:val="00F53EEF"/>
    <w:rsid w:val="00F5461E"/>
    <w:rsid w:val="00F564C2"/>
    <w:rsid w:val="00F5738C"/>
    <w:rsid w:val="00F61B18"/>
    <w:rsid w:val="00F62B46"/>
    <w:rsid w:val="00F70BD9"/>
    <w:rsid w:val="00F7256D"/>
    <w:rsid w:val="00F75086"/>
    <w:rsid w:val="00F75123"/>
    <w:rsid w:val="00F7641E"/>
    <w:rsid w:val="00F80C90"/>
    <w:rsid w:val="00F81ADC"/>
    <w:rsid w:val="00F91ABD"/>
    <w:rsid w:val="00F92011"/>
    <w:rsid w:val="00F93870"/>
    <w:rsid w:val="00F94F51"/>
    <w:rsid w:val="00F95947"/>
    <w:rsid w:val="00FA0419"/>
    <w:rsid w:val="00FA1D11"/>
    <w:rsid w:val="00FA2235"/>
    <w:rsid w:val="00FA676C"/>
    <w:rsid w:val="00FB1332"/>
    <w:rsid w:val="00FB2D27"/>
    <w:rsid w:val="00FC05DA"/>
    <w:rsid w:val="00FC12AE"/>
    <w:rsid w:val="00FC620D"/>
    <w:rsid w:val="00FD0799"/>
    <w:rsid w:val="00FD1C87"/>
    <w:rsid w:val="00FD1ED3"/>
    <w:rsid w:val="00FD4708"/>
    <w:rsid w:val="00FD53E9"/>
    <w:rsid w:val="00FE116B"/>
    <w:rsid w:val="00FE3D81"/>
    <w:rsid w:val="00FE509F"/>
    <w:rsid w:val="00FE5C58"/>
    <w:rsid w:val="00FE67D2"/>
    <w:rsid w:val="00FE73B2"/>
    <w:rsid w:val="00FF0546"/>
    <w:rsid w:val="00FF19F5"/>
    <w:rsid w:val="00FF314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oNotEmbedSmartTags/>
  <w:decimalSymbol w:val="."/>
  <w:listSeparator w:val=","/>
  <w14:docId w14:val="73167ECA"/>
  <w15:docId w15:val="{BE24BE86-53F3-40CA-ACAB-33E27EEB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316"/>
    <w:pPr>
      <w:spacing w:line="300" w:lineRule="exact"/>
    </w:pPr>
    <w:rPr>
      <w:rFonts w:ascii="Arial" w:hAnsi="Arial"/>
      <w:color w:val="000000"/>
      <w:sz w:val="19"/>
      <w:lang w:val="it-IT"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link w:val="BalloonText"/>
    <w:rsid w:val="00A03499"/>
    <w:rPr>
      <w:rFonts w:ascii="Tahoma" w:hAnsi="Tahoma" w:cs="Tahoma"/>
      <w:color w:val="000000"/>
      <w:sz w:val="16"/>
      <w:szCs w:val="16"/>
    </w:rPr>
  </w:style>
  <w:style w:type="paragraph" w:styleId="ListParagraph">
    <w:name w:val="List Paragraph"/>
    <w:basedOn w:val="Normal"/>
    <w:uiPriority w:val="34"/>
    <w:qFormat/>
    <w:rsid w:val="00054FA2"/>
    <w:pPr>
      <w:ind w:left="720"/>
      <w:contextualSpacing/>
    </w:pPr>
  </w:style>
  <w:style w:type="paragraph" w:styleId="EndnoteText">
    <w:name w:val="endnote text"/>
    <w:basedOn w:val="Normal"/>
    <w:link w:val="EndnoteTextChar"/>
    <w:semiHidden/>
    <w:unhideWhenUsed/>
    <w:rsid w:val="00C056D7"/>
    <w:pPr>
      <w:spacing w:line="240" w:lineRule="auto"/>
    </w:pPr>
    <w:rPr>
      <w:sz w:val="20"/>
    </w:rPr>
  </w:style>
  <w:style w:type="character" w:customStyle="1" w:styleId="EndnoteTextChar">
    <w:name w:val="Endnote Text Char"/>
    <w:link w:val="EndnoteText"/>
    <w:semiHidden/>
    <w:rsid w:val="00C056D7"/>
    <w:rPr>
      <w:rFonts w:ascii="Arial" w:hAnsi="Arial"/>
      <w:color w:val="000000"/>
    </w:rPr>
  </w:style>
  <w:style w:type="character" w:styleId="EndnoteReference">
    <w:name w:val="endnote reference"/>
    <w:semiHidden/>
    <w:unhideWhenUsed/>
    <w:rsid w:val="00C056D7"/>
    <w:rPr>
      <w:vertAlign w:val="superscript"/>
    </w:rPr>
  </w:style>
  <w:style w:type="paragraph" w:styleId="FootnoteText">
    <w:name w:val="footnote text"/>
    <w:basedOn w:val="Normal"/>
    <w:link w:val="FootnoteTextChar"/>
    <w:semiHidden/>
    <w:unhideWhenUsed/>
    <w:rsid w:val="00C056D7"/>
    <w:pPr>
      <w:spacing w:line="240" w:lineRule="auto"/>
    </w:pPr>
    <w:rPr>
      <w:sz w:val="20"/>
    </w:rPr>
  </w:style>
  <w:style w:type="character" w:customStyle="1" w:styleId="FootnoteTextChar">
    <w:name w:val="Footnote Text Char"/>
    <w:link w:val="FootnoteText"/>
    <w:semiHidden/>
    <w:rsid w:val="00C056D7"/>
    <w:rPr>
      <w:rFonts w:ascii="Arial" w:hAnsi="Arial"/>
      <w:color w:val="000000"/>
    </w:rPr>
  </w:style>
  <w:style w:type="character" w:styleId="FootnoteReference">
    <w:name w:val="footnote reference"/>
    <w:semiHidden/>
    <w:unhideWhenUsed/>
    <w:rsid w:val="00C056D7"/>
    <w:rPr>
      <w:vertAlign w:val="superscript"/>
    </w:rPr>
  </w:style>
  <w:style w:type="character" w:styleId="CommentReference">
    <w:name w:val="annotation reference"/>
    <w:uiPriority w:val="99"/>
    <w:semiHidden/>
    <w:unhideWhenUsed/>
    <w:rsid w:val="003F4F27"/>
    <w:rPr>
      <w:sz w:val="16"/>
      <w:szCs w:val="16"/>
    </w:rPr>
  </w:style>
  <w:style w:type="paragraph" w:styleId="CommentText">
    <w:name w:val="annotation text"/>
    <w:basedOn w:val="Normal"/>
    <w:link w:val="CommentTextChar"/>
    <w:uiPriority w:val="99"/>
    <w:semiHidden/>
    <w:unhideWhenUsed/>
    <w:rsid w:val="003F4F27"/>
    <w:pPr>
      <w:spacing w:line="240" w:lineRule="auto"/>
    </w:pPr>
    <w:rPr>
      <w:sz w:val="20"/>
    </w:rPr>
  </w:style>
  <w:style w:type="character" w:customStyle="1" w:styleId="CommentTextChar">
    <w:name w:val="Comment Text Char"/>
    <w:link w:val="CommentText"/>
    <w:uiPriority w:val="99"/>
    <w:semiHidden/>
    <w:rsid w:val="003F4F27"/>
    <w:rPr>
      <w:rFonts w:ascii="Arial" w:hAnsi="Arial"/>
      <w:color w:val="000000"/>
    </w:rPr>
  </w:style>
  <w:style w:type="paragraph" w:styleId="CommentSubject">
    <w:name w:val="annotation subject"/>
    <w:basedOn w:val="CommentText"/>
    <w:next w:val="CommentText"/>
    <w:link w:val="CommentSubjectChar"/>
    <w:semiHidden/>
    <w:unhideWhenUsed/>
    <w:rsid w:val="003F4F27"/>
    <w:rPr>
      <w:b/>
      <w:bCs/>
    </w:rPr>
  </w:style>
  <w:style w:type="character" w:customStyle="1" w:styleId="CommentSubjectChar">
    <w:name w:val="Comment Subject Char"/>
    <w:link w:val="CommentSubject"/>
    <w:semiHidden/>
    <w:rsid w:val="003F4F27"/>
    <w:rPr>
      <w:rFonts w:ascii="Arial" w:hAnsi="Arial"/>
      <w:b/>
      <w:bCs/>
      <w:color w:val="000000"/>
    </w:rPr>
  </w:style>
  <w:style w:type="character" w:styleId="Emphasis">
    <w:name w:val="Emphasis"/>
    <w:uiPriority w:val="20"/>
    <w:qFormat/>
    <w:rsid w:val="00103ABE"/>
    <w:rPr>
      <w:i/>
      <w:iCs/>
    </w:rPr>
  </w:style>
  <w:style w:type="paragraph" w:customStyle="1" w:styleId="Default">
    <w:name w:val="Default"/>
    <w:rsid w:val="00686A5E"/>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A239F5"/>
    <w:pPr>
      <w:spacing w:before="100" w:beforeAutospacing="1" w:after="100" w:afterAutospacing="1" w:line="240" w:lineRule="auto"/>
    </w:pPr>
    <w:rPr>
      <w:rFonts w:ascii="Times New Roman" w:eastAsia="Calibri" w:hAnsi="Times New Roman"/>
      <w:color w:val="auto"/>
      <w:sz w:val="24"/>
      <w:szCs w:val="24"/>
      <w:lang w:val="en-AU" w:eastAsia="en-AU"/>
    </w:rPr>
  </w:style>
  <w:style w:type="paragraph" w:styleId="Revision">
    <w:name w:val="Revision"/>
    <w:hidden/>
    <w:semiHidden/>
    <w:rsid w:val="009140C0"/>
    <w:rPr>
      <w:rFonts w:ascii="Arial" w:hAnsi="Arial"/>
      <w:color w:val="000000"/>
      <w:sz w:val="19"/>
      <w:lang w:val="it-IT" w:eastAsia="it-IT"/>
    </w:rPr>
  </w:style>
  <w:style w:type="character" w:styleId="UnresolvedMention">
    <w:name w:val="Unresolved Mention"/>
    <w:uiPriority w:val="99"/>
    <w:semiHidden/>
    <w:unhideWhenUsed/>
    <w:rsid w:val="00405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21769">
      <w:bodyDiv w:val="1"/>
      <w:marLeft w:val="0"/>
      <w:marRight w:val="0"/>
      <w:marTop w:val="0"/>
      <w:marBottom w:val="0"/>
      <w:divBdr>
        <w:top w:val="none" w:sz="0" w:space="0" w:color="auto"/>
        <w:left w:val="none" w:sz="0" w:space="0" w:color="auto"/>
        <w:bottom w:val="none" w:sz="0" w:space="0" w:color="auto"/>
        <w:right w:val="none" w:sz="0" w:space="0" w:color="auto"/>
      </w:divBdr>
    </w:div>
    <w:div w:id="677000042">
      <w:bodyDiv w:val="1"/>
      <w:marLeft w:val="0"/>
      <w:marRight w:val="0"/>
      <w:marTop w:val="0"/>
      <w:marBottom w:val="0"/>
      <w:divBdr>
        <w:top w:val="none" w:sz="0" w:space="0" w:color="auto"/>
        <w:left w:val="none" w:sz="0" w:space="0" w:color="auto"/>
        <w:bottom w:val="none" w:sz="0" w:space="0" w:color="auto"/>
        <w:right w:val="none" w:sz="0" w:space="0" w:color="auto"/>
      </w:divBdr>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2195295">
                  <w:marLeft w:val="0"/>
                  <w:marRight w:val="0"/>
                  <w:marTop w:val="0"/>
                  <w:marBottom w:val="0"/>
                  <w:divBdr>
                    <w:top w:val="none" w:sz="0" w:space="0" w:color="auto"/>
                    <w:left w:val="none" w:sz="0" w:space="0" w:color="auto"/>
                    <w:bottom w:val="none" w:sz="0" w:space="0" w:color="auto"/>
                    <w:right w:val="none" w:sz="0" w:space="0" w:color="auto"/>
                  </w:divBdr>
                </w:div>
                <w:div w:id="59520803">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5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hindustri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sei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annabel.underwood@seftons.com.au" TargetMode="External"/><Relationship Id="rId1" Type="http://schemas.openxmlformats.org/officeDocument/2006/relationships/hyperlink" Target="mailto:kylie.galbraith@seftons.com.au" TargetMode="External"/><Relationship Id="rId5" Type="http://schemas.openxmlformats.org/officeDocument/2006/relationships/image" Target="media/image1.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A49F-A566-454B-B61C-830F4D2E3AC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209ABE-5B46-4820-99D7-55773E435C7F}"/>
</file>

<file path=customXml/itemProps3.xml><?xml version="1.0" encoding="utf-8"?>
<ds:datastoreItem xmlns:ds="http://schemas.openxmlformats.org/officeDocument/2006/customXml" ds:itemID="{32F3120A-197F-4164-8F54-E4B85A85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Case IH Writers Draft_ACV_1209_2016</vt:lpstr>
    </vt:vector>
  </TitlesOfParts>
  <Company>FIATGROUP</Company>
  <LinksUpToDate>false</LinksUpToDate>
  <CharactersWithSpaces>6445</CharactersWithSpaces>
  <SharedDoc>false</SharedDoc>
  <HyperlinkBase/>
  <HLinks>
    <vt:vector size="36" baseType="variant">
      <vt:variant>
        <vt:i4>4456466</vt:i4>
      </vt:variant>
      <vt:variant>
        <vt:i4>9</vt:i4>
      </vt:variant>
      <vt:variant>
        <vt:i4>0</vt:i4>
      </vt:variant>
      <vt:variant>
        <vt:i4>5</vt:i4>
      </vt:variant>
      <vt:variant>
        <vt:lpwstr>http://www.cnhindustrial.com/</vt:lpwstr>
      </vt:variant>
      <vt:variant>
        <vt:lpwstr/>
      </vt:variant>
      <vt:variant>
        <vt:i4>7733306</vt:i4>
      </vt:variant>
      <vt:variant>
        <vt:i4>6</vt:i4>
      </vt:variant>
      <vt:variant>
        <vt:i4>0</vt:i4>
      </vt:variant>
      <vt:variant>
        <vt:i4>5</vt:i4>
      </vt:variant>
      <vt:variant>
        <vt:lpwstr>http://www.caseihpressroom.com.au/</vt:lpwstr>
      </vt:variant>
      <vt:variant>
        <vt:lpwstr/>
      </vt:variant>
      <vt:variant>
        <vt:i4>3932210</vt:i4>
      </vt:variant>
      <vt:variant>
        <vt:i4>3</vt:i4>
      </vt:variant>
      <vt:variant>
        <vt:i4>0</vt:i4>
      </vt:variant>
      <vt:variant>
        <vt:i4>5</vt:i4>
      </vt:variant>
      <vt:variant>
        <vt:lpwstr>http://www.caseih.com/</vt:lpwstr>
      </vt:variant>
      <vt:variant>
        <vt:lpwstr/>
      </vt:variant>
      <vt:variant>
        <vt:i4>3932210</vt:i4>
      </vt:variant>
      <vt:variant>
        <vt:i4>0</vt:i4>
      </vt:variant>
      <vt:variant>
        <vt:i4>0</vt:i4>
      </vt:variant>
      <vt:variant>
        <vt:i4>5</vt:i4>
      </vt:variant>
      <vt:variant>
        <vt:lpwstr>http://www.caseih.com/</vt:lpwstr>
      </vt:variant>
      <vt:variant>
        <vt:lpwstr/>
      </vt:variant>
      <vt:variant>
        <vt:i4>7143501</vt:i4>
      </vt:variant>
      <vt:variant>
        <vt:i4>3</vt:i4>
      </vt:variant>
      <vt:variant>
        <vt:i4>0</vt:i4>
      </vt:variant>
      <vt:variant>
        <vt:i4>5</vt:i4>
      </vt:variant>
      <vt:variant>
        <vt:lpwstr>mailto:annabel.underwood@seftons.com.au</vt:lpwstr>
      </vt:variant>
      <vt:variant>
        <vt:lpwstr/>
      </vt:variant>
      <vt:variant>
        <vt:i4>1966130</vt:i4>
      </vt:variant>
      <vt:variant>
        <vt:i4>0</vt:i4>
      </vt:variant>
      <vt:variant>
        <vt:i4>0</vt:i4>
      </vt:variant>
      <vt:variant>
        <vt:i4>5</vt:i4>
      </vt:variant>
      <vt:variant>
        <vt:lpwstr>mailto:kylie.galbraith@seftons.com.au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 Writers Draft_ACV_1209_2016</dc:title>
  <dc:subject/>
  <dc:creator>Administrator</dc:creator>
  <cp:keywords/>
  <cp:lastModifiedBy>Kylie Galbraith</cp:lastModifiedBy>
  <cp:revision>2</cp:revision>
  <cp:lastPrinted>2017-11-21T03:50:00Z</cp:lastPrinted>
  <dcterms:created xsi:type="dcterms:W3CDTF">2018-03-04T22:34:00Z</dcterms:created>
  <dcterms:modified xsi:type="dcterms:W3CDTF">2018-03-04T22:34:00Z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dd73f419-8d26-4d55-bee0-46b81860101a</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F13309C,19/01/2018 4:43:38 PM,GENERAL BUSINESS</vt:lpwstr>
  </property>
  <property fmtid="{D5CDD505-2E9C-101B-9397-08002B2CF9AE}" pid="8" name="CNH-Classification">
    <vt:lpwstr>[GENERAL BUSINESS]</vt:lpwstr>
  </property>
</Properties>
</file>